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73F" w14:textId="5977C40E" w:rsidR="00761CE4" w:rsidRPr="00062E29" w:rsidRDefault="001422B8" w:rsidP="00761CE4">
      <w:pPr>
        <w:pStyle w:val="Title"/>
        <w:rPr>
          <w:sz w:val="48"/>
          <w:szCs w:val="48"/>
        </w:rPr>
      </w:pPr>
      <w:r w:rsidRPr="00062E29">
        <w:rPr>
          <w:sz w:val="48"/>
          <w:szCs w:val="48"/>
        </w:rPr>
        <w:t>VIP DRIVE 10-</w:t>
      </w:r>
      <w:r w:rsidR="009C0AD5">
        <w:rPr>
          <w:sz w:val="48"/>
          <w:szCs w:val="48"/>
        </w:rPr>
        <w:t>5</w:t>
      </w:r>
      <w:r w:rsidRPr="00062E29">
        <w:rPr>
          <w:sz w:val="48"/>
          <w:szCs w:val="48"/>
        </w:rPr>
        <w:t xml:space="preserve"> NOVA</w:t>
      </w:r>
      <w:r w:rsidR="00761CE4" w:rsidRPr="00062E29">
        <w:rPr>
          <w:sz w:val="48"/>
          <w:szCs w:val="48"/>
        </w:rPr>
        <w:t xml:space="preserve"> </w:t>
      </w:r>
    </w:p>
    <w:p w14:paraId="5B70FC82" w14:textId="77777777" w:rsidR="00761CE4" w:rsidRPr="00062E29" w:rsidRDefault="00761CE4" w:rsidP="00761CE4">
      <w:pPr>
        <w:pStyle w:val="Heading2"/>
        <w:rPr>
          <w:b w:val="0"/>
          <w:sz w:val="20"/>
          <w:szCs w:val="20"/>
        </w:rPr>
      </w:pPr>
      <w:r w:rsidRPr="00062E29">
        <w:rPr>
          <w:sz w:val="24"/>
          <w:szCs w:val="24"/>
        </w:rPr>
        <w:t>Features</w:t>
      </w:r>
    </w:p>
    <w:p w14:paraId="21A23C55" w14:textId="181D8AC1" w:rsid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062E29">
        <w:rPr>
          <w:b/>
          <w:sz w:val="20"/>
          <w:szCs w:val="20"/>
        </w:rPr>
        <w:t>ideo wall processor that outputs video signal to any Nova</w:t>
      </w:r>
      <w:r w:rsidR="00394C65">
        <w:rPr>
          <w:b/>
          <w:sz w:val="20"/>
          <w:szCs w:val="20"/>
        </w:rPr>
        <w:t>S</w:t>
      </w:r>
      <w:r w:rsidRPr="00062E29">
        <w:rPr>
          <w:b/>
          <w:sz w:val="20"/>
          <w:szCs w:val="20"/>
        </w:rPr>
        <w:t>tar video panel</w:t>
      </w:r>
    </w:p>
    <w:p w14:paraId="50FDBFE2" w14:textId="06D5EC41" w:rsidR="00E2653B" w:rsidRDefault="00E2653B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Integrated 3-layer Scaler supports </w:t>
      </w:r>
      <w:r w:rsidR="00AF5E95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ull screen, pixel to pixel, and custom scaling options</w:t>
      </w:r>
    </w:p>
    <w:p w14:paraId="62E9E48F" w14:textId="2C409B64" w:rsidR="00E2653B" w:rsidRPr="00062E29" w:rsidRDefault="00E2653B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Automatically scales to the wall detected</w:t>
      </w:r>
    </w:p>
    <w:p w14:paraId="0F42501F" w14:textId="77777777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>Powerful standalone mapping configures most video walls without a computer</w:t>
      </w:r>
    </w:p>
    <w:p w14:paraId="7E0862AA" w14:textId="77777777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>Custom MAPPING function makes setting up your wall fast and easy with on-screen visual feedback</w:t>
      </w:r>
    </w:p>
    <w:p w14:paraId="717DD132" w14:textId="77777777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>Specialized on-screen mapping overlay makes mapping fast and easy by identifying the port and order of each video panel live, while video continue to play in the background.</w:t>
      </w:r>
    </w:p>
    <w:p w14:paraId="6AD82100" w14:textId="3537E566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062E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Pr="00062E29">
        <w:rPr>
          <w:b/>
          <w:sz w:val="20"/>
          <w:szCs w:val="20"/>
        </w:rPr>
        <w:t>ther</w:t>
      </w:r>
      <w:r>
        <w:rPr>
          <w:b/>
          <w:sz w:val="20"/>
          <w:szCs w:val="20"/>
        </w:rPr>
        <w:t>net</w:t>
      </w:r>
      <w:r w:rsidRPr="00062E29">
        <w:rPr>
          <w:b/>
          <w:sz w:val="20"/>
          <w:szCs w:val="20"/>
        </w:rPr>
        <w:t xml:space="preserve"> video outputs support 4K at </w:t>
      </w:r>
      <w:r>
        <w:rPr>
          <w:b/>
          <w:sz w:val="20"/>
          <w:szCs w:val="20"/>
        </w:rPr>
        <w:t>6</w:t>
      </w:r>
      <w:r w:rsidRPr="00062E2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55</w:t>
      </w:r>
      <w:r w:rsidRPr="00062E29">
        <w:rPr>
          <w:b/>
          <w:sz w:val="20"/>
          <w:szCs w:val="20"/>
        </w:rPr>
        <w:t xml:space="preserve"> million LED resolution</w:t>
      </w:r>
    </w:p>
    <w:p w14:paraId="0076DCC4" w14:textId="6C039A06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>Works with NovaLCT software for complex configurations and panel calibration</w:t>
      </w:r>
    </w:p>
    <w:p w14:paraId="6AFFF4A3" w14:textId="220AF310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 xml:space="preserve">Compact 1U </w:t>
      </w:r>
      <w:r>
        <w:rPr>
          <w:b/>
          <w:sz w:val="20"/>
          <w:szCs w:val="20"/>
        </w:rPr>
        <w:t>packaging</w:t>
      </w:r>
      <w:r w:rsidRPr="00062E29">
        <w:rPr>
          <w:b/>
          <w:sz w:val="20"/>
          <w:szCs w:val="20"/>
        </w:rPr>
        <w:t xml:space="preserve"> eases transportation and integration into your existing setup</w:t>
      </w:r>
    </w:p>
    <w:p w14:paraId="7858FC36" w14:textId="5E63F7FD" w:rsid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 xml:space="preserve">Fiber </w:t>
      </w:r>
      <w:r>
        <w:rPr>
          <w:b/>
          <w:sz w:val="20"/>
          <w:szCs w:val="20"/>
        </w:rPr>
        <w:t xml:space="preserve">SFP </w:t>
      </w:r>
      <w:r w:rsidRPr="00062E29">
        <w:rPr>
          <w:b/>
          <w:sz w:val="20"/>
          <w:szCs w:val="20"/>
        </w:rPr>
        <w:t xml:space="preserve">output for all </w:t>
      </w:r>
      <w:r>
        <w:rPr>
          <w:b/>
          <w:sz w:val="20"/>
          <w:szCs w:val="20"/>
        </w:rPr>
        <w:t>10</w:t>
      </w:r>
      <w:r w:rsidRPr="00062E29">
        <w:rPr>
          <w:b/>
          <w:sz w:val="20"/>
          <w:szCs w:val="20"/>
        </w:rPr>
        <w:t xml:space="preserve"> ports of the processor (primary and backup)</w:t>
      </w:r>
    </w:p>
    <w:p w14:paraId="29A92307" w14:textId="0D38F3CD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of the fiber SFP ports may be used as a direct video input </w:t>
      </w:r>
    </w:p>
    <w:p w14:paraId="08D097AF" w14:textId="3302E581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 xml:space="preserve">Mode selection in menu allows the processor to function as a regular </w:t>
      </w:r>
      <w:r w:rsidR="00047E0D">
        <w:rPr>
          <w:b/>
          <w:sz w:val="20"/>
          <w:szCs w:val="20"/>
        </w:rPr>
        <w:t xml:space="preserve">video controller to </w:t>
      </w:r>
      <w:r w:rsidRPr="00062E29">
        <w:rPr>
          <w:b/>
          <w:sz w:val="20"/>
          <w:szCs w:val="20"/>
        </w:rPr>
        <w:t xml:space="preserve">screen, a fiber </w:t>
      </w:r>
      <w:r w:rsidR="00047E0D">
        <w:rPr>
          <w:b/>
          <w:sz w:val="20"/>
          <w:szCs w:val="20"/>
        </w:rPr>
        <w:t>converter</w:t>
      </w:r>
      <w:r w:rsidRPr="00062E29">
        <w:rPr>
          <w:b/>
          <w:sz w:val="20"/>
          <w:szCs w:val="20"/>
        </w:rPr>
        <w:t xml:space="preserve"> to </w:t>
      </w:r>
      <w:r w:rsidR="00047E0D">
        <w:rPr>
          <w:b/>
          <w:sz w:val="20"/>
          <w:szCs w:val="20"/>
        </w:rPr>
        <w:t>input</w:t>
      </w:r>
      <w:r w:rsidRPr="00062E29">
        <w:rPr>
          <w:b/>
          <w:sz w:val="20"/>
          <w:szCs w:val="20"/>
        </w:rPr>
        <w:t xml:space="preserve"> fiber </w:t>
      </w:r>
      <w:r w:rsidR="00047E0D">
        <w:rPr>
          <w:b/>
          <w:sz w:val="20"/>
          <w:szCs w:val="20"/>
        </w:rPr>
        <w:t xml:space="preserve">and output to your screen from another video controller, or in </w:t>
      </w:r>
      <w:r w:rsidR="00F72275">
        <w:rPr>
          <w:b/>
          <w:sz w:val="20"/>
          <w:szCs w:val="20"/>
        </w:rPr>
        <w:t>Bypass</w:t>
      </w:r>
      <w:r w:rsidR="00047E0D">
        <w:rPr>
          <w:b/>
          <w:sz w:val="20"/>
          <w:szCs w:val="20"/>
        </w:rPr>
        <w:t xml:space="preserve"> mode</w:t>
      </w:r>
      <w:r w:rsidR="002A37AB">
        <w:rPr>
          <w:b/>
          <w:sz w:val="20"/>
          <w:szCs w:val="20"/>
        </w:rPr>
        <w:t xml:space="preserve"> for automatic fault detection and backup from another primary video controller</w:t>
      </w:r>
    </w:p>
    <w:p w14:paraId="4557D5FD" w14:textId="7EE91889" w:rsidR="00062E29" w:rsidRPr="00062E29" w:rsidRDefault="00062E2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62E29">
        <w:rPr>
          <w:b/>
          <w:sz w:val="20"/>
          <w:szCs w:val="20"/>
        </w:rPr>
        <w:t xml:space="preserve">Genlock input and loop supports synchronizing multiple VIP processors </w:t>
      </w:r>
      <w:r>
        <w:rPr>
          <w:b/>
          <w:sz w:val="20"/>
          <w:szCs w:val="20"/>
        </w:rPr>
        <w:t>and with your video source (switcher) to eliminate scan lines on camera.</w:t>
      </w:r>
    </w:p>
    <w:p w14:paraId="55B91457" w14:textId="2D56CB04" w:rsidR="00062E29" w:rsidRDefault="00780102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Mosaic</w:t>
      </w:r>
      <w:r w:rsidR="00062E29">
        <w:rPr>
          <w:b/>
          <w:sz w:val="20"/>
          <w:szCs w:val="20"/>
        </w:rPr>
        <w:t xml:space="preserve"> function allow</w:t>
      </w:r>
      <w:r>
        <w:rPr>
          <w:b/>
          <w:sz w:val="20"/>
          <w:szCs w:val="20"/>
        </w:rPr>
        <w:t>s</w:t>
      </w:r>
      <w:r w:rsidR="00062E29">
        <w:rPr>
          <w:b/>
          <w:sz w:val="20"/>
          <w:szCs w:val="20"/>
        </w:rPr>
        <w:t xml:space="preserve"> you to use multiple video inputs on the screen at the same time</w:t>
      </w:r>
      <w:r>
        <w:rPr>
          <w:b/>
          <w:sz w:val="20"/>
          <w:szCs w:val="20"/>
        </w:rPr>
        <w:t xml:space="preserve"> (2x DVI or 2x HDMI)</w:t>
      </w:r>
    </w:p>
    <w:p w14:paraId="6C7C3044" w14:textId="3CE3A2B3" w:rsidR="00E2653B" w:rsidRDefault="00E2653B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Video backup settings allow you to designate backup video inputs for increased stability</w:t>
      </w:r>
    </w:p>
    <w:p w14:paraId="03E58DC4" w14:textId="3E7E0396" w:rsidR="00E2653B" w:rsidRDefault="00E2653B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HDMI Video output enables previewing video sources and monitoring screen output locally</w:t>
      </w:r>
    </w:p>
    <w:p w14:paraId="035C5AB3" w14:textId="31DC7557" w:rsidR="00E2653B" w:rsidRDefault="00D32CB9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Image Mosaic function supports synchronizing multiple VIP Drive 10-5 Nova processors, up to 32,768</w:t>
      </w:r>
      <w:r w:rsidR="00B13C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</w:t>
      </w:r>
      <w:r w:rsidR="00B13C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32,768 total resolution</w:t>
      </w:r>
    </w:p>
    <w:p w14:paraId="1073E296" w14:textId="295A8F94" w:rsidR="007B7EA4" w:rsidRDefault="007B7EA4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Supports output LED screen refresh rate 23.98</w:t>
      </w:r>
      <w:r w:rsidR="00AF5E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AF5E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120 Hz</w:t>
      </w:r>
    </w:p>
    <w:p w14:paraId="39E7828F" w14:textId="6D0E8F75" w:rsidR="00047E0D" w:rsidRPr="00062E29" w:rsidRDefault="00047E0D" w:rsidP="00062E2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Low latency, 3D</w:t>
      </w:r>
      <w:r w:rsidR="00B13C67">
        <w:rPr>
          <w:b/>
          <w:sz w:val="20"/>
          <w:szCs w:val="20"/>
        </w:rPr>
        <w:t xml:space="preserve"> features supported in the drive</w:t>
      </w:r>
    </w:p>
    <w:p w14:paraId="01233EE5" w14:textId="77777777" w:rsidR="00192AC8" w:rsidRPr="00062E29" w:rsidRDefault="00192AC8" w:rsidP="00192AC8"/>
    <w:p w14:paraId="40308593" w14:textId="77777777" w:rsidR="0061323E" w:rsidRPr="00062E29" w:rsidRDefault="0022188C" w:rsidP="0061323E">
      <w:pPr>
        <w:pStyle w:val="Heading2"/>
        <w:rPr>
          <w:sz w:val="20"/>
          <w:szCs w:val="20"/>
        </w:rPr>
      </w:pPr>
      <w:r w:rsidRPr="00062E29">
        <w:rPr>
          <w:sz w:val="24"/>
          <w:szCs w:val="24"/>
        </w:rPr>
        <w:t>Construction/</w:t>
      </w:r>
      <w:r w:rsidR="0061323E" w:rsidRPr="00062E29">
        <w:rPr>
          <w:sz w:val="24"/>
          <w:szCs w:val="24"/>
        </w:rPr>
        <w:t>Physical</w:t>
      </w:r>
    </w:p>
    <w:p w14:paraId="20811C97" w14:textId="0712C136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Dimensions: </w:t>
      </w:r>
      <w:r w:rsidR="008036D3">
        <w:rPr>
          <w:sz w:val="20"/>
          <w:szCs w:val="20"/>
        </w:rPr>
        <w:t xml:space="preserve">19 x </w:t>
      </w:r>
      <w:r w:rsidR="00764BC2" w:rsidRPr="00062E29">
        <w:rPr>
          <w:sz w:val="20"/>
          <w:szCs w:val="20"/>
        </w:rPr>
        <w:t>1</w:t>
      </w:r>
      <w:r w:rsidR="009C0AD5">
        <w:rPr>
          <w:sz w:val="20"/>
          <w:szCs w:val="20"/>
        </w:rPr>
        <w:t>3.8</w:t>
      </w:r>
      <w:r w:rsidRPr="00062E29">
        <w:rPr>
          <w:sz w:val="20"/>
          <w:szCs w:val="20"/>
        </w:rPr>
        <w:t xml:space="preserve"> x </w:t>
      </w:r>
      <w:r w:rsidR="00764BC2" w:rsidRPr="00062E29">
        <w:rPr>
          <w:sz w:val="20"/>
          <w:szCs w:val="20"/>
        </w:rPr>
        <w:t>1.</w:t>
      </w:r>
      <w:r w:rsidR="009C0AD5">
        <w:rPr>
          <w:sz w:val="20"/>
          <w:szCs w:val="20"/>
        </w:rPr>
        <w:t>97</w:t>
      </w:r>
      <w:r w:rsidRPr="00062E29">
        <w:rPr>
          <w:sz w:val="20"/>
          <w:szCs w:val="20"/>
        </w:rPr>
        <w:t xml:space="preserve"> in (</w:t>
      </w:r>
      <w:r w:rsidR="008036D3">
        <w:rPr>
          <w:sz w:val="20"/>
          <w:szCs w:val="20"/>
        </w:rPr>
        <w:t xml:space="preserve">483 x </w:t>
      </w:r>
      <w:r w:rsidR="009C0AD5">
        <w:rPr>
          <w:sz w:val="20"/>
          <w:szCs w:val="20"/>
        </w:rPr>
        <w:t>351.2</w:t>
      </w:r>
      <w:r w:rsidRPr="00062E29">
        <w:rPr>
          <w:sz w:val="20"/>
          <w:szCs w:val="20"/>
        </w:rPr>
        <w:t xml:space="preserve"> x </w:t>
      </w:r>
      <w:r w:rsidR="009C0AD5">
        <w:rPr>
          <w:sz w:val="20"/>
          <w:szCs w:val="20"/>
        </w:rPr>
        <w:t>50.1</w:t>
      </w:r>
      <w:r w:rsidRPr="00062E29">
        <w:rPr>
          <w:sz w:val="20"/>
          <w:szCs w:val="20"/>
        </w:rPr>
        <w:t xml:space="preserve"> mm)</w:t>
      </w:r>
    </w:p>
    <w:p w14:paraId="74B02FE5" w14:textId="7CB4A2F1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Weight: </w:t>
      </w:r>
      <w:r w:rsidR="00764BC2" w:rsidRPr="00062E29">
        <w:rPr>
          <w:sz w:val="20"/>
          <w:szCs w:val="20"/>
        </w:rPr>
        <w:t>9</w:t>
      </w:r>
      <w:r w:rsidRPr="00062E29">
        <w:rPr>
          <w:sz w:val="20"/>
          <w:szCs w:val="20"/>
        </w:rPr>
        <w:t xml:space="preserve"> lb (</w:t>
      </w:r>
      <w:r w:rsidR="00764BC2" w:rsidRPr="00062E29">
        <w:rPr>
          <w:sz w:val="20"/>
          <w:szCs w:val="20"/>
        </w:rPr>
        <w:t>4.08</w:t>
      </w:r>
      <w:r w:rsidRPr="00062E29">
        <w:rPr>
          <w:sz w:val="20"/>
          <w:szCs w:val="20"/>
        </w:rPr>
        <w:t xml:space="preserve"> kg)</w:t>
      </w:r>
    </w:p>
    <w:p w14:paraId="7709CD14" w14:textId="6850284A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Exterior Color: </w:t>
      </w:r>
      <w:r w:rsidR="007D5018" w:rsidRPr="00062E29">
        <w:rPr>
          <w:sz w:val="20"/>
          <w:szCs w:val="20"/>
        </w:rPr>
        <w:t>Black</w:t>
      </w:r>
    </w:p>
    <w:p w14:paraId="4E0D606A" w14:textId="2DE4CC18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Housing Material: Aluminum alloy</w:t>
      </w:r>
    </w:p>
    <w:p w14:paraId="039BB3EF" w14:textId="38DC0517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Rackmount: </w:t>
      </w:r>
      <w:r w:rsidR="007D5018" w:rsidRPr="00062E29">
        <w:rPr>
          <w:sz w:val="20"/>
          <w:szCs w:val="20"/>
        </w:rPr>
        <w:t>1</w:t>
      </w:r>
      <w:r w:rsidRPr="00062E29">
        <w:rPr>
          <w:sz w:val="20"/>
          <w:szCs w:val="20"/>
        </w:rPr>
        <w:t>U</w:t>
      </w:r>
    </w:p>
    <w:p w14:paraId="66508272" w14:textId="77777777" w:rsidR="00192AC8" w:rsidRPr="00062E29" w:rsidRDefault="00192AC8" w:rsidP="00192AC8"/>
    <w:p w14:paraId="39A94E91" w14:textId="77777777" w:rsidR="0061323E" w:rsidRPr="00062E29" w:rsidRDefault="0061323E" w:rsidP="0061323E">
      <w:pPr>
        <w:pStyle w:val="Heading2"/>
        <w:rPr>
          <w:sz w:val="20"/>
          <w:szCs w:val="20"/>
        </w:rPr>
      </w:pPr>
      <w:r w:rsidRPr="00062E29">
        <w:rPr>
          <w:sz w:val="24"/>
          <w:szCs w:val="24"/>
        </w:rPr>
        <w:t>Connections</w:t>
      </w:r>
      <w:r w:rsidRPr="00062E29">
        <w:rPr>
          <w:sz w:val="24"/>
          <w:szCs w:val="24"/>
        </w:rPr>
        <w:tab/>
      </w:r>
    </w:p>
    <w:p w14:paraId="31C353CD" w14:textId="2D86AA23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Power Connection: Edison (</w:t>
      </w:r>
      <w:r w:rsidR="00AF5E95">
        <w:rPr>
          <w:sz w:val="20"/>
          <w:szCs w:val="20"/>
        </w:rPr>
        <w:t>l</w:t>
      </w:r>
      <w:r w:rsidRPr="00062E29">
        <w:rPr>
          <w:sz w:val="20"/>
          <w:szCs w:val="20"/>
        </w:rPr>
        <w:t xml:space="preserve">ocal) plug to </w:t>
      </w:r>
      <w:r w:rsidR="000E68EC">
        <w:rPr>
          <w:sz w:val="20"/>
          <w:szCs w:val="20"/>
        </w:rPr>
        <w:t>IEC</w:t>
      </w:r>
    </w:p>
    <w:p w14:paraId="2D72AC47" w14:textId="42197BDB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Power Input: </w:t>
      </w:r>
      <w:r w:rsidR="000E68EC">
        <w:rPr>
          <w:sz w:val="20"/>
          <w:szCs w:val="20"/>
        </w:rPr>
        <w:t>IEC</w:t>
      </w:r>
    </w:p>
    <w:p w14:paraId="2347DA3D" w14:textId="77777777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Cable Length (power): 5 ft (1.5 m)</w:t>
      </w:r>
    </w:p>
    <w:p w14:paraId="168C23B7" w14:textId="0DE14893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Video Input: DVI</w:t>
      </w:r>
      <w:r w:rsidR="008C2816">
        <w:rPr>
          <w:sz w:val="20"/>
          <w:szCs w:val="20"/>
        </w:rPr>
        <w:t>-I</w:t>
      </w:r>
      <w:r w:rsidR="00165EAE">
        <w:rPr>
          <w:sz w:val="20"/>
          <w:szCs w:val="20"/>
        </w:rPr>
        <w:t xml:space="preserve"> (</w:t>
      </w:r>
      <w:r w:rsidR="008036D3">
        <w:rPr>
          <w:sz w:val="20"/>
          <w:szCs w:val="20"/>
        </w:rPr>
        <w:t>2) (</w:t>
      </w:r>
      <w:r w:rsidR="005C3788">
        <w:rPr>
          <w:sz w:val="20"/>
          <w:szCs w:val="20"/>
        </w:rPr>
        <w:t>HDMI 1.4)</w:t>
      </w:r>
      <w:r w:rsidR="008C2816">
        <w:rPr>
          <w:sz w:val="20"/>
          <w:szCs w:val="20"/>
        </w:rPr>
        <w:t xml:space="preserve"> </w:t>
      </w:r>
      <w:r w:rsidR="00165EAE">
        <w:rPr>
          <w:sz w:val="20"/>
          <w:szCs w:val="20"/>
        </w:rPr>
        <w:t>Single</w:t>
      </w:r>
      <w:r w:rsidR="008C2816">
        <w:rPr>
          <w:sz w:val="20"/>
          <w:szCs w:val="20"/>
        </w:rPr>
        <w:t xml:space="preserve"> Link</w:t>
      </w:r>
      <w:r w:rsidR="00F67A4D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(</w:t>
      </w:r>
      <w:r w:rsidR="00165EAE">
        <w:rPr>
          <w:sz w:val="20"/>
          <w:szCs w:val="20"/>
        </w:rPr>
        <w:t xml:space="preserve">VESA/EIA/CEA-861 standard, </w:t>
      </w:r>
      <w:r w:rsidR="005C3788">
        <w:rPr>
          <w:sz w:val="20"/>
          <w:szCs w:val="20"/>
        </w:rPr>
        <w:t>3840</w:t>
      </w:r>
      <w:r w:rsidR="00422D10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x</w:t>
      </w:r>
      <w:r w:rsidR="00422D10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1080</w:t>
      </w:r>
      <w:r w:rsidR="00422D10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@</w:t>
      </w:r>
      <w:r w:rsidR="00422D10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60</w:t>
      </w:r>
      <w:r w:rsidR="00422D10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H</w:t>
      </w:r>
      <w:r w:rsidR="00422D10">
        <w:rPr>
          <w:sz w:val="20"/>
          <w:szCs w:val="20"/>
        </w:rPr>
        <w:t>z</w:t>
      </w:r>
      <w:r w:rsidR="005C3788">
        <w:rPr>
          <w:sz w:val="20"/>
          <w:szCs w:val="20"/>
        </w:rPr>
        <w:t xml:space="preserve"> - 3840x2160@30hz, HDCP 1.4 compliant)</w:t>
      </w:r>
    </w:p>
    <w:p w14:paraId="1942D6E2" w14:textId="2D48E523" w:rsidR="00E2672D" w:rsidRPr="00B001F3" w:rsidRDefault="00E2672D" w:rsidP="00B001F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Video Input:  HDMI </w:t>
      </w:r>
      <w:r w:rsidR="001B6E40" w:rsidRPr="00062E29">
        <w:rPr>
          <w:sz w:val="20"/>
          <w:szCs w:val="20"/>
        </w:rPr>
        <w:t xml:space="preserve">1.4 </w:t>
      </w:r>
      <w:r w:rsidR="00DA1AB0" w:rsidRPr="00062E29">
        <w:rPr>
          <w:sz w:val="20"/>
          <w:szCs w:val="20"/>
        </w:rPr>
        <w:t>(</w:t>
      </w:r>
      <w:r w:rsidR="00F72275" w:rsidRPr="00062E29">
        <w:rPr>
          <w:sz w:val="20"/>
          <w:szCs w:val="20"/>
        </w:rPr>
        <w:t>2)</w:t>
      </w:r>
      <w:r w:rsidR="00F72275">
        <w:rPr>
          <w:sz w:val="20"/>
          <w:szCs w:val="20"/>
        </w:rPr>
        <w:t xml:space="preserve"> (</w:t>
      </w:r>
      <w:r w:rsidR="00165EAE">
        <w:rPr>
          <w:sz w:val="20"/>
          <w:szCs w:val="20"/>
        </w:rPr>
        <w:t xml:space="preserve">VESA standard, </w:t>
      </w:r>
      <w:r w:rsidR="005C3788">
        <w:rPr>
          <w:sz w:val="20"/>
          <w:szCs w:val="20"/>
        </w:rPr>
        <w:t>3840</w:t>
      </w:r>
      <w:r w:rsidR="00AF5E95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x</w:t>
      </w:r>
      <w:r w:rsidR="00AF5E95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1080</w:t>
      </w:r>
      <w:r w:rsidR="00AF5E95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@60</w:t>
      </w:r>
      <w:r w:rsidR="00AF5E95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H</w:t>
      </w:r>
      <w:r w:rsidR="00AF5E95">
        <w:rPr>
          <w:sz w:val="20"/>
          <w:szCs w:val="20"/>
        </w:rPr>
        <w:t>z</w:t>
      </w:r>
      <w:r w:rsidR="00165EAE">
        <w:rPr>
          <w:sz w:val="20"/>
          <w:szCs w:val="20"/>
        </w:rPr>
        <w:t xml:space="preserve"> </w:t>
      </w:r>
      <w:r w:rsidR="00AF5E95">
        <w:rPr>
          <w:sz w:val="20"/>
          <w:szCs w:val="20"/>
        </w:rPr>
        <w:t>–</w:t>
      </w:r>
      <w:r w:rsidR="005C3788">
        <w:rPr>
          <w:sz w:val="20"/>
          <w:szCs w:val="20"/>
        </w:rPr>
        <w:t xml:space="preserve"> 3840</w:t>
      </w:r>
      <w:r w:rsidR="00AF5E95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x</w:t>
      </w:r>
      <w:r w:rsidR="00AF5E95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2160</w:t>
      </w:r>
      <w:r w:rsidR="00AF5E95">
        <w:rPr>
          <w:sz w:val="20"/>
          <w:szCs w:val="20"/>
        </w:rPr>
        <w:t xml:space="preserve"> </w:t>
      </w:r>
      <w:r w:rsidR="005C3788">
        <w:rPr>
          <w:sz w:val="20"/>
          <w:szCs w:val="20"/>
        </w:rPr>
        <w:t>@30</w:t>
      </w:r>
      <w:r w:rsidR="00AF5E95">
        <w:rPr>
          <w:sz w:val="20"/>
          <w:szCs w:val="20"/>
        </w:rPr>
        <w:t xml:space="preserve"> H</w:t>
      </w:r>
      <w:r w:rsidR="005C3788">
        <w:rPr>
          <w:sz w:val="20"/>
          <w:szCs w:val="20"/>
        </w:rPr>
        <w:t>z,</w:t>
      </w:r>
      <w:r w:rsidR="00F67A4D">
        <w:rPr>
          <w:sz w:val="20"/>
          <w:szCs w:val="20"/>
        </w:rPr>
        <w:t xml:space="preserve"> HDCP 1.4</w:t>
      </w:r>
      <w:r w:rsidR="006D246E">
        <w:rPr>
          <w:sz w:val="20"/>
          <w:szCs w:val="20"/>
        </w:rPr>
        <w:t xml:space="preserve"> compliant</w:t>
      </w:r>
      <w:r w:rsidR="005C3788">
        <w:rPr>
          <w:sz w:val="20"/>
          <w:szCs w:val="20"/>
        </w:rPr>
        <w:t>)</w:t>
      </w:r>
    </w:p>
    <w:p w14:paraId="343A66CE" w14:textId="1CCBA658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Video Input: </w:t>
      </w:r>
      <w:r w:rsidR="000E68EC" w:rsidRPr="000E68EC">
        <w:rPr>
          <w:sz w:val="20"/>
          <w:szCs w:val="20"/>
        </w:rPr>
        <w:t>HD-SDI (480i, 576i, 720p, 1080i/p)</w:t>
      </w:r>
    </w:p>
    <w:p w14:paraId="4E802E57" w14:textId="72CEDDEC" w:rsidR="001B6E40" w:rsidRDefault="001B6E40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Video Input: </w:t>
      </w:r>
      <w:r w:rsidR="000E68EC" w:rsidRPr="00F60189">
        <w:rPr>
          <w:i/>
          <w:iCs/>
          <w:sz w:val="20"/>
          <w:szCs w:val="20"/>
        </w:rPr>
        <w:t xml:space="preserve">SFP-LC Fiber optical (2) </w:t>
      </w:r>
      <w:r w:rsidR="000E68EC" w:rsidRPr="008036D3">
        <w:rPr>
          <w:i/>
          <w:iCs/>
          <w:sz w:val="20"/>
          <w:szCs w:val="20"/>
        </w:rPr>
        <w:t>(SFP fiber module not included)</w:t>
      </w:r>
    </w:p>
    <w:p w14:paraId="6EE553AD" w14:textId="77777777" w:rsidR="009C0AD5" w:rsidRDefault="009C0AD5" w:rsidP="009C0AD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Genlock Input: Blackburst via locking BNC</w:t>
      </w:r>
    </w:p>
    <w:p w14:paraId="1D66D814" w14:textId="6EC80BF5" w:rsidR="009C0AD5" w:rsidRPr="00062E29" w:rsidRDefault="009C0AD5" w:rsidP="009C0AD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Genlock Loop Output: Blackburst via locking BNC</w:t>
      </w:r>
    </w:p>
    <w:p w14:paraId="3F86CA59" w14:textId="77777777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Video Output: DVI Loop</w:t>
      </w:r>
    </w:p>
    <w:p w14:paraId="310D862F" w14:textId="77777777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Video Output: SDI Loop</w:t>
      </w:r>
    </w:p>
    <w:p w14:paraId="50B63346" w14:textId="569EC277" w:rsidR="001B6E40" w:rsidRPr="00062E29" w:rsidRDefault="001B6E40" w:rsidP="001B6E4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Video Output: HDMI 1.</w:t>
      </w:r>
      <w:r w:rsidR="001422B8" w:rsidRPr="00062E29">
        <w:rPr>
          <w:sz w:val="20"/>
          <w:szCs w:val="20"/>
        </w:rPr>
        <w:t>4</w:t>
      </w:r>
      <w:r w:rsidRPr="00062E29">
        <w:rPr>
          <w:sz w:val="20"/>
          <w:szCs w:val="20"/>
        </w:rPr>
        <w:t xml:space="preserve"> Loop</w:t>
      </w:r>
    </w:p>
    <w:p w14:paraId="23973A01" w14:textId="3B6DF432" w:rsidR="001422B8" w:rsidRPr="00062E29" w:rsidRDefault="001422B8" w:rsidP="001B6E4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lastRenderedPageBreak/>
        <w:t>Video Output: HDMI 1.3 (Preview)</w:t>
      </w:r>
    </w:p>
    <w:p w14:paraId="60F749A3" w14:textId="2662B628" w:rsidR="001B6E40" w:rsidRPr="00062E29" w:rsidRDefault="001B6E40" w:rsidP="001B6E4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Video Output: </w:t>
      </w:r>
      <w:r w:rsidR="000E68EC" w:rsidRPr="00F60189">
        <w:rPr>
          <w:i/>
          <w:iCs/>
          <w:sz w:val="20"/>
          <w:szCs w:val="20"/>
        </w:rPr>
        <w:t xml:space="preserve">SFP-LC Fiber </w:t>
      </w:r>
      <w:r w:rsidR="000E68EC" w:rsidRPr="008036D3">
        <w:rPr>
          <w:i/>
          <w:iCs/>
          <w:sz w:val="20"/>
          <w:szCs w:val="20"/>
        </w:rPr>
        <w:t>optical (2) (SFP fiber module not included)</w:t>
      </w:r>
    </w:p>
    <w:p w14:paraId="582D6D37" w14:textId="052442E7" w:rsidR="001422B8" w:rsidRPr="00AF5E95" w:rsidRDefault="001422B8" w:rsidP="001B6E40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F5E95">
        <w:rPr>
          <w:rFonts w:cstheme="minorHAnsi"/>
          <w:sz w:val="20"/>
          <w:szCs w:val="20"/>
        </w:rPr>
        <w:t>Audio: Input/Output (2.5mm)</w:t>
      </w:r>
      <w:r w:rsidR="00C2192D" w:rsidRPr="00AF5E95">
        <w:rPr>
          <w:rFonts w:cstheme="minorHAnsi"/>
          <w:sz w:val="20"/>
          <w:szCs w:val="20"/>
        </w:rPr>
        <w:t xml:space="preserve"> </w:t>
      </w:r>
      <w:r w:rsidR="008036D3" w:rsidRPr="00AF5E95">
        <w:rPr>
          <w:rFonts w:cstheme="minorHAnsi"/>
          <w:sz w:val="20"/>
          <w:szCs w:val="20"/>
        </w:rPr>
        <w:t xml:space="preserve">TRS, </w:t>
      </w:r>
      <w:r w:rsidR="00C2192D" w:rsidRPr="00AF5E95">
        <w:rPr>
          <w:rFonts w:cstheme="minorHAnsi"/>
          <w:sz w:val="20"/>
          <w:szCs w:val="20"/>
        </w:rPr>
        <w:t xml:space="preserve">Stereo </w:t>
      </w:r>
    </w:p>
    <w:p w14:paraId="5D389EEA" w14:textId="0D8619E9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Video Output: </w:t>
      </w:r>
      <w:r w:rsidR="008074B8" w:rsidRPr="00062E29">
        <w:rPr>
          <w:sz w:val="20"/>
          <w:szCs w:val="20"/>
        </w:rPr>
        <w:t>RJ45 Ethernet</w:t>
      </w:r>
      <w:r w:rsidRPr="00062E29">
        <w:rPr>
          <w:sz w:val="20"/>
          <w:szCs w:val="20"/>
        </w:rPr>
        <w:t xml:space="preserve"> (10) </w:t>
      </w:r>
    </w:p>
    <w:p w14:paraId="60355617" w14:textId="4A15A11B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Linking Connection:</w:t>
      </w:r>
      <w:r w:rsidR="008074B8" w:rsidRPr="00062E29">
        <w:rPr>
          <w:sz w:val="20"/>
          <w:szCs w:val="20"/>
        </w:rPr>
        <w:t xml:space="preserve"> </w:t>
      </w:r>
      <w:r w:rsidR="000E68EC">
        <w:rPr>
          <w:sz w:val="20"/>
          <w:szCs w:val="20"/>
        </w:rPr>
        <w:t>USB</w:t>
      </w:r>
      <w:r w:rsidR="0087718A">
        <w:rPr>
          <w:sz w:val="20"/>
          <w:szCs w:val="20"/>
        </w:rPr>
        <w:t xml:space="preserve"> 2.0 (Type A to Type B)</w:t>
      </w:r>
      <w:r w:rsidRPr="00062E29">
        <w:rPr>
          <w:sz w:val="20"/>
          <w:szCs w:val="20"/>
        </w:rPr>
        <w:t xml:space="preserve"> </w:t>
      </w:r>
    </w:p>
    <w:p w14:paraId="79349D73" w14:textId="3D2EB636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Software Connection: Rear USB /</w:t>
      </w:r>
      <w:r w:rsidR="008074B8" w:rsidRPr="00062E29">
        <w:rPr>
          <w:sz w:val="20"/>
          <w:szCs w:val="20"/>
        </w:rPr>
        <w:t xml:space="preserve">RJ45 </w:t>
      </w:r>
      <w:r w:rsidRPr="00062E29">
        <w:rPr>
          <w:sz w:val="20"/>
          <w:szCs w:val="20"/>
        </w:rPr>
        <w:t>Ethernet</w:t>
      </w:r>
    </w:p>
    <w:p w14:paraId="72893099" w14:textId="28F3085A" w:rsidR="00E2672D" w:rsidRPr="00062E29" w:rsidRDefault="00E2672D" w:rsidP="00E2672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Backup/update Connection: Rear USB/</w:t>
      </w:r>
      <w:r w:rsidR="008074B8" w:rsidRPr="00062E29">
        <w:rPr>
          <w:sz w:val="20"/>
          <w:szCs w:val="20"/>
        </w:rPr>
        <w:t>RJ45</w:t>
      </w:r>
      <w:r w:rsidRPr="00062E29">
        <w:rPr>
          <w:sz w:val="20"/>
          <w:szCs w:val="20"/>
        </w:rPr>
        <w:t xml:space="preserve"> Ethernet</w:t>
      </w:r>
    </w:p>
    <w:p w14:paraId="5EE90C99" w14:textId="77777777" w:rsidR="0061323E" w:rsidRPr="00062E29" w:rsidRDefault="0061323E" w:rsidP="0061323E"/>
    <w:p w14:paraId="2D9525AC" w14:textId="77777777" w:rsidR="0061323E" w:rsidRPr="00062E29" w:rsidRDefault="0061323E" w:rsidP="0061323E">
      <w:pPr>
        <w:pStyle w:val="Heading2"/>
        <w:rPr>
          <w:sz w:val="20"/>
          <w:szCs w:val="20"/>
        </w:rPr>
      </w:pPr>
      <w:r w:rsidRPr="00062E29">
        <w:rPr>
          <w:sz w:val="24"/>
          <w:szCs w:val="24"/>
        </w:rPr>
        <w:t>Control</w:t>
      </w:r>
    </w:p>
    <w:p w14:paraId="4DD2F407" w14:textId="40EA9356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  <w:lang w:val="nl-NL"/>
        </w:rPr>
      </w:pPr>
      <w:r w:rsidRPr="00062E29">
        <w:rPr>
          <w:sz w:val="20"/>
          <w:szCs w:val="20"/>
          <w:lang w:val="nl-NL"/>
        </w:rPr>
        <w:t xml:space="preserve">Control Protocol: </w:t>
      </w:r>
      <w:r w:rsidR="007D5018" w:rsidRPr="00062E29">
        <w:rPr>
          <w:sz w:val="20"/>
          <w:szCs w:val="20"/>
          <w:lang w:val="nl-NL"/>
        </w:rPr>
        <w:t>N</w:t>
      </w:r>
      <w:r w:rsidR="00CE4F67">
        <w:rPr>
          <w:sz w:val="20"/>
          <w:szCs w:val="20"/>
          <w:lang w:val="nl-NL"/>
        </w:rPr>
        <w:t>ovaStar</w:t>
      </w:r>
    </w:p>
    <w:p w14:paraId="4813FA58" w14:textId="441F5803" w:rsidR="008074B8" w:rsidRPr="00062E29" w:rsidRDefault="008074B8" w:rsidP="008074B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Maximum Supported Resolution: 3840 x 2160</w:t>
      </w:r>
    </w:p>
    <w:p w14:paraId="232EE0ED" w14:textId="10D54BFF" w:rsidR="00A01F19" w:rsidRPr="008036D3" w:rsidRDefault="00A01F19" w:rsidP="00A01F1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Maximum Supported LEDs (</w:t>
      </w:r>
      <w:r w:rsidRPr="008036D3">
        <w:rPr>
          <w:sz w:val="20"/>
          <w:szCs w:val="20"/>
        </w:rPr>
        <w:t>Per Port</w:t>
      </w:r>
      <w:r w:rsidR="00B13C67" w:rsidRPr="008036D3">
        <w:rPr>
          <w:sz w:val="20"/>
          <w:szCs w:val="20"/>
        </w:rPr>
        <w:t xml:space="preserve"> @ 60Hz</w:t>
      </w:r>
      <w:r w:rsidRPr="008036D3">
        <w:rPr>
          <w:sz w:val="20"/>
          <w:szCs w:val="20"/>
        </w:rPr>
        <w:t>): 655</w:t>
      </w:r>
      <w:r w:rsidR="007D5FDA" w:rsidRPr="008036D3">
        <w:rPr>
          <w:sz w:val="20"/>
          <w:szCs w:val="20"/>
        </w:rPr>
        <w:t>,</w:t>
      </w:r>
      <w:r w:rsidRPr="008036D3">
        <w:rPr>
          <w:sz w:val="20"/>
          <w:szCs w:val="20"/>
        </w:rPr>
        <w:t>360</w:t>
      </w:r>
    </w:p>
    <w:p w14:paraId="4177D537" w14:textId="3741BB96" w:rsidR="008074B8" w:rsidRPr="00062E29" w:rsidRDefault="008074B8" w:rsidP="008074B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036D3">
        <w:rPr>
          <w:sz w:val="20"/>
          <w:szCs w:val="20"/>
        </w:rPr>
        <w:t>Maximum Supported LEDs:</w:t>
      </w:r>
      <w:r w:rsidR="00A01F19" w:rsidRPr="008036D3">
        <w:rPr>
          <w:sz w:val="20"/>
          <w:szCs w:val="20"/>
        </w:rPr>
        <w:t xml:space="preserve"> (Total 10 Ports</w:t>
      </w:r>
      <w:r w:rsidR="00B13C67" w:rsidRPr="008036D3">
        <w:rPr>
          <w:sz w:val="20"/>
          <w:szCs w:val="20"/>
        </w:rPr>
        <w:t xml:space="preserve"> @ 60Hz</w:t>
      </w:r>
      <w:r w:rsidR="00A01F19" w:rsidRPr="008036D3">
        <w:rPr>
          <w:sz w:val="20"/>
          <w:szCs w:val="20"/>
        </w:rPr>
        <w:t>)</w:t>
      </w:r>
      <w:r w:rsidRPr="008036D3">
        <w:rPr>
          <w:sz w:val="20"/>
          <w:szCs w:val="20"/>
        </w:rPr>
        <w:t xml:space="preserve"> </w:t>
      </w:r>
      <w:r w:rsidR="005B74A0" w:rsidRPr="008036D3">
        <w:rPr>
          <w:sz w:val="20"/>
          <w:szCs w:val="20"/>
        </w:rPr>
        <w:t>6</w:t>
      </w:r>
      <w:r w:rsidR="005B74A0" w:rsidRPr="00062E29">
        <w:rPr>
          <w:sz w:val="20"/>
          <w:szCs w:val="20"/>
        </w:rPr>
        <w:t>,553,600</w:t>
      </w:r>
    </w:p>
    <w:p w14:paraId="2D3B7141" w14:textId="3576E94E" w:rsidR="008074B8" w:rsidRPr="00062E29" w:rsidRDefault="008074B8" w:rsidP="008074B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Remote Control: NovaLCTMars PC software via rear USB (1)</w:t>
      </w:r>
      <w:r w:rsidR="00961434">
        <w:rPr>
          <w:sz w:val="20"/>
          <w:szCs w:val="20"/>
        </w:rPr>
        <w:t>, RJ-45 Ethernet port</w:t>
      </w:r>
    </w:p>
    <w:p w14:paraId="5A674D79" w14:textId="0F4EDD86" w:rsidR="008074B8" w:rsidRDefault="008074B8" w:rsidP="008074B8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062E29">
        <w:rPr>
          <w:rFonts w:eastAsia="Times New Roman"/>
          <w:sz w:val="20"/>
          <w:szCs w:val="20"/>
        </w:rPr>
        <w:t>Supports Video Standards: SMPTE 425M (Level A and Level B), SMPTE 424M, SMPTE 292M, SMPTE 259M-C and DVB-ASI</w:t>
      </w:r>
    </w:p>
    <w:p w14:paraId="1EC5AD72" w14:textId="266123AB" w:rsidR="005949B6" w:rsidRDefault="005949B6" w:rsidP="005949B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A36356">
        <w:rPr>
          <w:rFonts w:eastAsia="Times New Roman"/>
          <w:sz w:val="20"/>
          <w:szCs w:val="20"/>
        </w:rPr>
        <w:t xml:space="preserve">Color Space Supported (DVI): </w:t>
      </w:r>
      <w:r>
        <w:rPr>
          <w:rFonts w:eastAsia="Times New Roman"/>
          <w:sz w:val="20"/>
          <w:szCs w:val="20"/>
        </w:rPr>
        <w:t>RGB 4:4:4</w:t>
      </w:r>
      <w:r w:rsidR="009A36B6">
        <w:rPr>
          <w:rFonts w:eastAsia="Times New Roman"/>
          <w:sz w:val="20"/>
          <w:szCs w:val="20"/>
        </w:rPr>
        <w:t>, YCrCb 4:4:4, YCrCb 4:2:2</w:t>
      </w:r>
    </w:p>
    <w:p w14:paraId="5F9529A8" w14:textId="3DBC6FF6" w:rsidR="005949B6" w:rsidRDefault="005949B6" w:rsidP="005949B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A36356">
        <w:rPr>
          <w:rFonts w:eastAsia="Times New Roman"/>
          <w:sz w:val="20"/>
          <w:szCs w:val="20"/>
        </w:rPr>
        <w:t>Color Space Supported (</w:t>
      </w:r>
      <w:r>
        <w:rPr>
          <w:rFonts w:eastAsia="Times New Roman"/>
          <w:sz w:val="20"/>
          <w:szCs w:val="20"/>
        </w:rPr>
        <w:t>HDMI</w:t>
      </w:r>
      <w:r w:rsidRPr="00A36356">
        <w:rPr>
          <w:rFonts w:eastAsia="Times New Roman"/>
          <w:sz w:val="20"/>
          <w:szCs w:val="20"/>
        </w:rPr>
        <w:t xml:space="preserve">): </w:t>
      </w:r>
      <w:r>
        <w:rPr>
          <w:rFonts w:eastAsia="Times New Roman"/>
          <w:sz w:val="20"/>
          <w:szCs w:val="20"/>
        </w:rPr>
        <w:t>RGB 4:4:4, YCrCb 4:4:4, YCrCb 4:2:2</w:t>
      </w:r>
    </w:p>
    <w:p w14:paraId="4653D7FE" w14:textId="5B5CE77F" w:rsidR="004D1904" w:rsidRPr="00062E29" w:rsidRDefault="004D1904" w:rsidP="004D1904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A36356">
        <w:rPr>
          <w:rFonts w:eastAsia="Times New Roman"/>
          <w:sz w:val="20"/>
          <w:szCs w:val="20"/>
        </w:rPr>
        <w:t>Color Space Supported (</w:t>
      </w:r>
      <w:r>
        <w:rPr>
          <w:rFonts w:eastAsia="Times New Roman"/>
          <w:sz w:val="20"/>
          <w:szCs w:val="20"/>
        </w:rPr>
        <w:t>OPT 1</w:t>
      </w:r>
      <w:r w:rsidRPr="00A36356">
        <w:rPr>
          <w:rFonts w:eastAsia="Times New Roman"/>
          <w:sz w:val="20"/>
          <w:szCs w:val="20"/>
        </w:rPr>
        <w:t xml:space="preserve">): </w:t>
      </w:r>
      <w:r>
        <w:rPr>
          <w:rFonts w:eastAsia="Times New Roman"/>
          <w:sz w:val="20"/>
          <w:szCs w:val="20"/>
        </w:rPr>
        <w:t>RGB 4:4:4, YCrCb 4:4:4, YCrCb 4:2:2</w:t>
      </w:r>
    </w:p>
    <w:p w14:paraId="0089174D" w14:textId="77777777" w:rsidR="00CB78D9" w:rsidRPr="00062E29" w:rsidRDefault="00CB78D9" w:rsidP="00CB78D9"/>
    <w:p w14:paraId="264F9634" w14:textId="77777777" w:rsidR="0061323E" w:rsidRPr="00062E29" w:rsidRDefault="0061323E" w:rsidP="0061323E">
      <w:pPr>
        <w:pStyle w:val="Heading2"/>
        <w:rPr>
          <w:sz w:val="20"/>
          <w:szCs w:val="20"/>
        </w:rPr>
      </w:pPr>
      <w:r w:rsidRPr="00062E29">
        <w:rPr>
          <w:sz w:val="24"/>
          <w:szCs w:val="24"/>
        </w:rPr>
        <w:t>Electrical</w:t>
      </w:r>
    </w:p>
    <w:p w14:paraId="56420954" w14:textId="77777777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Input Voltage: 100 to 240 VAC, 50/60 Hz (auto-ranging)</w:t>
      </w:r>
    </w:p>
    <w:p w14:paraId="3543682E" w14:textId="0EBF6E70" w:rsidR="0061323E" w:rsidRPr="00062E29" w:rsidRDefault="0061323E" w:rsidP="0061323E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062E29">
        <w:rPr>
          <w:color w:val="FF0000"/>
          <w:sz w:val="20"/>
          <w:szCs w:val="20"/>
        </w:rPr>
        <w:t xml:space="preserve">Power and Current: </w:t>
      </w:r>
      <w:r w:rsidR="00DA1AB0" w:rsidRPr="00062E29">
        <w:rPr>
          <w:color w:val="FF0000"/>
          <w:sz w:val="20"/>
          <w:szCs w:val="20"/>
        </w:rPr>
        <w:t xml:space="preserve">150 </w:t>
      </w:r>
      <w:r w:rsidRPr="00062E29">
        <w:rPr>
          <w:color w:val="FF0000"/>
          <w:sz w:val="20"/>
          <w:szCs w:val="20"/>
        </w:rPr>
        <w:t xml:space="preserve">W, </w:t>
      </w:r>
      <w:r w:rsidR="00DA1AB0" w:rsidRPr="00062E29">
        <w:rPr>
          <w:color w:val="FF0000"/>
          <w:sz w:val="20"/>
          <w:szCs w:val="20"/>
        </w:rPr>
        <w:t>1.5</w:t>
      </w:r>
      <w:r w:rsidRPr="00062E29">
        <w:rPr>
          <w:color w:val="FF0000"/>
          <w:sz w:val="20"/>
          <w:szCs w:val="20"/>
        </w:rPr>
        <w:t xml:space="preserve"> A @ 1</w:t>
      </w:r>
      <w:r w:rsidR="00694E13" w:rsidRPr="00062E29">
        <w:rPr>
          <w:color w:val="FF0000"/>
          <w:sz w:val="20"/>
          <w:szCs w:val="20"/>
        </w:rPr>
        <w:t>0</w:t>
      </w:r>
      <w:r w:rsidRPr="00062E29">
        <w:rPr>
          <w:color w:val="FF0000"/>
          <w:sz w:val="20"/>
          <w:szCs w:val="20"/>
        </w:rPr>
        <w:t>0 V, 60 Hz</w:t>
      </w:r>
      <w:r w:rsidR="008C0923" w:rsidRPr="00062E29">
        <w:rPr>
          <w:color w:val="FF0000"/>
          <w:sz w:val="20"/>
          <w:szCs w:val="20"/>
        </w:rPr>
        <w:t xml:space="preserve"> </w:t>
      </w:r>
    </w:p>
    <w:p w14:paraId="30DC533E" w14:textId="3A4BF33E" w:rsidR="00694E13" w:rsidRPr="00062E29" w:rsidRDefault="00694E13" w:rsidP="00694E1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Power and Current: </w:t>
      </w:r>
      <w:r w:rsidR="00DA1AB0" w:rsidRPr="00062E29">
        <w:rPr>
          <w:sz w:val="20"/>
          <w:szCs w:val="20"/>
        </w:rPr>
        <w:t>150</w:t>
      </w:r>
      <w:r w:rsidRPr="00062E29">
        <w:rPr>
          <w:sz w:val="20"/>
          <w:szCs w:val="20"/>
        </w:rPr>
        <w:t xml:space="preserve"> W, </w:t>
      </w:r>
      <w:r w:rsidR="00DA1AB0" w:rsidRPr="00062E29">
        <w:rPr>
          <w:sz w:val="20"/>
          <w:szCs w:val="20"/>
        </w:rPr>
        <w:t>1.25</w:t>
      </w:r>
      <w:r w:rsidRPr="00062E29">
        <w:rPr>
          <w:sz w:val="20"/>
          <w:szCs w:val="20"/>
        </w:rPr>
        <w:t xml:space="preserve"> A @ 120 V, 60 Hz </w:t>
      </w:r>
    </w:p>
    <w:p w14:paraId="76007DB5" w14:textId="336B669A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Power and Current: </w:t>
      </w:r>
      <w:r w:rsidR="00DA1AB0" w:rsidRPr="00062E29">
        <w:rPr>
          <w:sz w:val="20"/>
          <w:szCs w:val="20"/>
        </w:rPr>
        <w:t>150</w:t>
      </w:r>
      <w:r w:rsidRPr="00062E29">
        <w:rPr>
          <w:sz w:val="20"/>
          <w:szCs w:val="20"/>
        </w:rPr>
        <w:t xml:space="preserve"> W, </w:t>
      </w:r>
      <w:r w:rsidR="00DA1AB0" w:rsidRPr="00062E29">
        <w:rPr>
          <w:sz w:val="20"/>
          <w:szCs w:val="20"/>
        </w:rPr>
        <w:t>0.72</w:t>
      </w:r>
      <w:r w:rsidRPr="00062E29">
        <w:rPr>
          <w:sz w:val="20"/>
          <w:szCs w:val="20"/>
        </w:rPr>
        <w:t xml:space="preserve"> A @ 208 V, 60 Hz</w:t>
      </w:r>
      <w:r w:rsidR="008C0923" w:rsidRPr="00062E29">
        <w:rPr>
          <w:sz w:val="20"/>
          <w:szCs w:val="20"/>
        </w:rPr>
        <w:t xml:space="preserve"> </w:t>
      </w:r>
    </w:p>
    <w:p w14:paraId="0BE37029" w14:textId="329258F4" w:rsidR="0061323E" w:rsidRPr="00062E29" w:rsidRDefault="0061323E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Power and Current: </w:t>
      </w:r>
      <w:r w:rsidR="00DA1AB0" w:rsidRPr="00062E29">
        <w:rPr>
          <w:sz w:val="20"/>
          <w:szCs w:val="20"/>
        </w:rPr>
        <w:t>150</w:t>
      </w:r>
      <w:r w:rsidRPr="00062E29">
        <w:rPr>
          <w:sz w:val="20"/>
          <w:szCs w:val="20"/>
        </w:rPr>
        <w:t xml:space="preserve"> W, </w:t>
      </w:r>
      <w:r w:rsidR="00DA1AB0" w:rsidRPr="00062E29">
        <w:rPr>
          <w:sz w:val="20"/>
          <w:szCs w:val="20"/>
        </w:rPr>
        <w:t>0.65</w:t>
      </w:r>
      <w:r w:rsidRPr="00062E29">
        <w:rPr>
          <w:sz w:val="20"/>
          <w:szCs w:val="20"/>
        </w:rPr>
        <w:t xml:space="preserve"> A @ 230 V, 50 Hz</w:t>
      </w:r>
      <w:r w:rsidR="008C0923" w:rsidRPr="00062E29">
        <w:rPr>
          <w:sz w:val="20"/>
          <w:szCs w:val="20"/>
        </w:rPr>
        <w:t xml:space="preserve"> </w:t>
      </w:r>
    </w:p>
    <w:p w14:paraId="0560696C" w14:textId="7719A888" w:rsidR="000D2D48" w:rsidRPr="00062E29" w:rsidRDefault="00694E13" w:rsidP="00E25171">
      <w:pPr>
        <w:pStyle w:val="NoSpacing"/>
        <w:numPr>
          <w:ilvl w:val="0"/>
          <w:numId w:val="1"/>
        </w:numPr>
      </w:pPr>
      <w:r w:rsidRPr="00062E29">
        <w:rPr>
          <w:color w:val="FF0000"/>
          <w:sz w:val="20"/>
          <w:szCs w:val="20"/>
        </w:rPr>
        <w:t xml:space="preserve">Power and Current: </w:t>
      </w:r>
      <w:r w:rsidR="00DA1AB0" w:rsidRPr="00062E29">
        <w:rPr>
          <w:color w:val="FF0000"/>
          <w:sz w:val="20"/>
          <w:szCs w:val="20"/>
        </w:rPr>
        <w:t>150</w:t>
      </w:r>
      <w:r w:rsidRPr="00062E29">
        <w:rPr>
          <w:color w:val="FF0000"/>
          <w:sz w:val="20"/>
          <w:szCs w:val="20"/>
        </w:rPr>
        <w:t xml:space="preserve"> W, </w:t>
      </w:r>
      <w:r w:rsidR="00DA1AB0" w:rsidRPr="00062E29">
        <w:rPr>
          <w:color w:val="FF0000"/>
          <w:sz w:val="20"/>
          <w:szCs w:val="20"/>
        </w:rPr>
        <w:t>0.62</w:t>
      </w:r>
      <w:r w:rsidRPr="00062E29">
        <w:rPr>
          <w:color w:val="FF0000"/>
          <w:sz w:val="20"/>
          <w:szCs w:val="20"/>
        </w:rPr>
        <w:t xml:space="preserve"> A @ 240 V, 50 Hz </w:t>
      </w:r>
    </w:p>
    <w:p w14:paraId="2E6373BA" w14:textId="77777777" w:rsidR="001B6E40" w:rsidRPr="00062E29" w:rsidRDefault="001B6E40" w:rsidP="001B6E40">
      <w:pPr>
        <w:pStyle w:val="NoSpacing"/>
        <w:ind w:left="720"/>
      </w:pPr>
    </w:p>
    <w:p w14:paraId="5EB90E74" w14:textId="77777777" w:rsidR="0061323E" w:rsidRPr="00062E29" w:rsidRDefault="0022188C" w:rsidP="0061323E">
      <w:pPr>
        <w:pStyle w:val="Heading2"/>
        <w:rPr>
          <w:sz w:val="20"/>
          <w:szCs w:val="20"/>
        </w:rPr>
      </w:pPr>
      <w:r w:rsidRPr="00062E29">
        <w:rPr>
          <w:sz w:val="24"/>
          <w:szCs w:val="24"/>
        </w:rPr>
        <w:t>Certifications/</w:t>
      </w:r>
      <w:r w:rsidR="0061323E" w:rsidRPr="00062E29">
        <w:rPr>
          <w:sz w:val="24"/>
          <w:szCs w:val="24"/>
        </w:rPr>
        <w:t>Qualifications</w:t>
      </w:r>
    </w:p>
    <w:p w14:paraId="7C6C5725" w14:textId="43020067" w:rsidR="0061323E" w:rsidRPr="00062E29" w:rsidRDefault="0087718A" w:rsidP="0061323E">
      <w:pPr>
        <w:pStyle w:val="NoSpacing"/>
        <w:numPr>
          <w:ilvl w:val="0"/>
          <w:numId w:val="1"/>
        </w:numPr>
        <w:rPr>
          <w:sz w:val="20"/>
          <w:szCs w:val="20"/>
          <w:lang w:val="fr-FR"/>
        </w:rPr>
      </w:pPr>
      <w:r>
        <w:t>CE, ROHS</w:t>
      </w:r>
    </w:p>
    <w:p w14:paraId="755344AA" w14:textId="7A66914B" w:rsidR="00B25DA2" w:rsidRPr="00062E29" w:rsidRDefault="0061323E" w:rsidP="005B74A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IP Rating: IP20, dry location</w:t>
      </w:r>
    </w:p>
    <w:p w14:paraId="2D8A80E4" w14:textId="77777777" w:rsidR="00E75239" w:rsidRPr="00062E29" w:rsidRDefault="00E75239" w:rsidP="00E75239">
      <w:pPr>
        <w:pStyle w:val="NoSpacing"/>
      </w:pPr>
    </w:p>
    <w:p w14:paraId="585CB135" w14:textId="77777777" w:rsidR="0061323E" w:rsidRPr="00062E29" w:rsidRDefault="00F810B7" w:rsidP="0061323E">
      <w:pPr>
        <w:pStyle w:val="Heading2"/>
        <w:rPr>
          <w:sz w:val="24"/>
          <w:szCs w:val="24"/>
        </w:rPr>
      </w:pPr>
      <w:r w:rsidRPr="00062E29">
        <w:rPr>
          <w:sz w:val="24"/>
          <w:szCs w:val="24"/>
        </w:rPr>
        <w:t>What’s Included</w:t>
      </w:r>
    </w:p>
    <w:p w14:paraId="7FA5CA64" w14:textId="50C0FC74" w:rsidR="005B74A0" w:rsidRPr="00062E29" w:rsidRDefault="005B74A0" w:rsidP="005B74A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VIP Drive 10-</w:t>
      </w:r>
      <w:r w:rsidR="0087718A">
        <w:rPr>
          <w:sz w:val="20"/>
          <w:szCs w:val="20"/>
        </w:rPr>
        <w:t>5</w:t>
      </w:r>
      <w:r w:rsidRPr="00062E29">
        <w:rPr>
          <w:sz w:val="20"/>
          <w:szCs w:val="20"/>
        </w:rPr>
        <w:t xml:space="preserve"> Nova</w:t>
      </w:r>
    </w:p>
    <w:p w14:paraId="700D0438" w14:textId="70808AF0" w:rsidR="005B74A0" w:rsidRPr="00062E29" w:rsidRDefault="005B74A0" w:rsidP="005B74A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IEC power cord</w:t>
      </w:r>
    </w:p>
    <w:p w14:paraId="3E67C4B1" w14:textId="77777777" w:rsidR="005B74A0" w:rsidRPr="00062E29" w:rsidRDefault="005B74A0" w:rsidP="005B74A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USB cable </w:t>
      </w:r>
    </w:p>
    <w:p w14:paraId="2DF186F4" w14:textId="3CEE642F" w:rsidR="005B74A0" w:rsidRDefault="005B74A0" w:rsidP="005B74A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HDMI signal cable</w:t>
      </w:r>
    </w:p>
    <w:p w14:paraId="208623DC" w14:textId="59EC0A49" w:rsidR="0087718A" w:rsidRPr="00062E29" w:rsidRDefault="0087718A" w:rsidP="005B74A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DVI Signal Cable</w:t>
      </w:r>
    </w:p>
    <w:p w14:paraId="25D31183" w14:textId="16FB92C5" w:rsidR="005B74A0" w:rsidRPr="00062E29" w:rsidRDefault="005B74A0" w:rsidP="005B74A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Cat5e Ethernet </w:t>
      </w:r>
      <w:r w:rsidR="00961434">
        <w:rPr>
          <w:sz w:val="20"/>
          <w:szCs w:val="20"/>
        </w:rPr>
        <w:t xml:space="preserve">3ft jumper </w:t>
      </w:r>
      <w:r w:rsidRPr="00062E29">
        <w:rPr>
          <w:sz w:val="20"/>
          <w:szCs w:val="20"/>
        </w:rPr>
        <w:t>cable</w:t>
      </w:r>
    </w:p>
    <w:p w14:paraId="2D53A462" w14:textId="77777777" w:rsidR="005B74A0" w:rsidRPr="00062E29" w:rsidRDefault="005B74A0" w:rsidP="005B74A0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062E29">
        <w:rPr>
          <w:color w:val="FF0000"/>
          <w:sz w:val="20"/>
          <w:szCs w:val="20"/>
        </w:rPr>
        <w:t>Warranty Card</w:t>
      </w:r>
    </w:p>
    <w:p w14:paraId="5EA710F0" w14:textId="77777777" w:rsidR="000D2D48" w:rsidRPr="00062E29" w:rsidRDefault="000D2D48" w:rsidP="000D2D48"/>
    <w:p w14:paraId="4A41B688" w14:textId="2DE1170D" w:rsidR="00B96BBA" w:rsidRPr="00062E29" w:rsidRDefault="00B96BBA" w:rsidP="00B96BBA">
      <w:pPr>
        <w:pStyle w:val="Heading2"/>
        <w:rPr>
          <w:sz w:val="24"/>
          <w:szCs w:val="24"/>
        </w:rPr>
      </w:pPr>
      <w:r w:rsidRPr="00062E29">
        <w:rPr>
          <w:sz w:val="24"/>
          <w:szCs w:val="24"/>
        </w:rPr>
        <w:t>Required Accessories</w:t>
      </w:r>
    </w:p>
    <w:p w14:paraId="56045619" w14:textId="0A9F641F" w:rsidR="00B96BBA" w:rsidRPr="00062E29" w:rsidRDefault="00B96BBA" w:rsidP="00B96BB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Required Software: </w:t>
      </w:r>
      <w:r w:rsidR="00B435C7" w:rsidRPr="00062E29">
        <w:rPr>
          <w:sz w:val="20"/>
          <w:szCs w:val="20"/>
        </w:rPr>
        <w:t>NovaLCT Software (PC</w:t>
      </w:r>
      <w:r w:rsidR="008D2AD1">
        <w:rPr>
          <w:sz w:val="20"/>
          <w:szCs w:val="20"/>
        </w:rPr>
        <w:t>)</w:t>
      </w:r>
    </w:p>
    <w:p w14:paraId="62640963" w14:textId="4CB42F02" w:rsidR="00B96BBA" w:rsidRPr="00062E29" w:rsidRDefault="00B96BBA" w:rsidP="00B96BB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 xml:space="preserve">Compatible Mounting Options: </w:t>
      </w:r>
      <w:r w:rsidR="0010761D" w:rsidRPr="00062E29">
        <w:rPr>
          <w:sz w:val="20"/>
          <w:szCs w:val="20"/>
        </w:rPr>
        <w:t>1U Rackmount</w:t>
      </w:r>
    </w:p>
    <w:p w14:paraId="050EDC32" w14:textId="77777777" w:rsidR="000D2D48" w:rsidRPr="00062E29" w:rsidRDefault="000D2D48" w:rsidP="000D2D48"/>
    <w:p w14:paraId="795A944D" w14:textId="77777777" w:rsidR="009829CF" w:rsidRDefault="009829CF" w:rsidP="0061323E">
      <w:pPr>
        <w:pStyle w:val="Heading2"/>
        <w:rPr>
          <w:sz w:val="24"/>
          <w:szCs w:val="24"/>
        </w:rPr>
      </w:pPr>
    </w:p>
    <w:p w14:paraId="26222416" w14:textId="344C9771" w:rsidR="0061323E" w:rsidRPr="00062E29" w:rsidRDefault="0061323E" w:rsidP="0061323E">
      <w:pPr>
        <w:pStyle w:val="Heading2"/>
        <w:rPr>
          <w:sz w:val="24"/>
          <w:szCs w:val="24"/>
        </w:rPr>
      </w:pPr>
      <w:r w:rsidRPr="00062E29">
        <w:rPr>
          <w:sz w:val="24"/>
          <w:szCs w:val="24"/>
        </w:rPr>
        <w:t>Related Products</w:t>
      </w:r>
    </w:p>
    <w:p w14:paraId="06CF2322" w14:textId="2DD4023B" w:rsidR="0061323E" w:rsidRPr="00062E29" w:rsidRDefault="0010761D" w:rsidP="006132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VIP Drive 83R Nova 2</w:t>
      </w:r>
    </w:p>
    <w:p w14:paraId="5383793C" w14:textId="3FB7C74E" w:rsidR="0061323E" w:rsidRPr="00062E29" w:rsidRDefault="0010761D" w:rsidP="00B7407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F2</w:t>
      </w:r>
    </w:p>
    <w:p w14:paraId="0865D5DA" w14:textId="495DB5D3" w:rsidR="0010761D" w:rsidRPr="00062E29" w:rsidRDefault="0010761D" w:rsidP="00B7407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F4IP</w:t>
      </w:r>
    </w:p>
    <w:p w14:paraId="2B152B08" w14:textId="1B6D27BE" w:rsidR="0010761D" w:rsidRPr="00062E29" w:rsidRDefault="0010761D" w:rsidP="00B7407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F4XIP</w:t>
      </w:r>
    </w:p>
    <w:p w14:paraId="459A6895" w14:textId="19948D2D" w:rsidR="0010761D" w:rsidRPr="00062E29" w:rsidRDefault="0010761D" w:rsidP="00B7407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F5IP</w:t>
      </w:r>
    </w:p>
    <w:p w14:paraId="72F8B6F6" w14:textId="3978BB42" w:rsidR="0010761D" w:rsidRPr="00062E29" w:rsidRDefault="0010761D" w:rsidP="00B7407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2E29">
        <w:rPr>
          <w:sz w:val="20"/>
          <w:szCs w:val="20"/>
        </w:rPr>
        <w:t>Vivid 4</w:t>
      </w:r>
    </w:p>
    <w:p w14:paraId="75CEE13D" w14:textId="77777777" w:rsidR="00B7407C" w:rsidRPr="00062E29" w:rsidRDefault="00B7407C" w:rsidP="00F35B6F"/>
    <w:p w14:paraId="1CA3D753" w14:textId="77777777" w:rsidR="00197D7B" w:rsidRPr="00062E29" w:rsidRDefault="00197D7B" w:rsidP="00E04B7E">
      <w:pPr>
        <w:pStyle w:val="Heading2"/>
        <w:rPr>
          <w:sz w:val="48"/>
          <w:szCs w:val="24"/>
        </w:rPr>
      </w:pPr>
      <w:r w:rsidRPr="00062E29">
        <w:rPr>
          <w:sz w:val="48"/>
          <w:szCs w:val="24"/>
        </w:rPr>
        <w:t>Categories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2985"/>
        <w:gridCol w:w="2970"/>
        <w:gridCol w:w="3060"/>
      </w:tblGrid>
      <w:tr w:rsidR="00197D7B" w:rsidRPr="00062E29" w14:paraId="25E3B603" w14:textId="77777777" w:rsidTr="00895B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A6B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30193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Moving Heads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923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5859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Ellipsoidals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B62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1931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Fresnels</w:t>
            </w:r>
          </w:p>
        </w:tc>
      </w:tr>
      <w:tr w:rsidR="00197D7B" w:rsidRPr="00062E29" w14:paraId="3501752E" w14:textId="77777777" w:rsidTr="00895BF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CA488A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3614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bCs/>
                <w:color w:val="000000"/>
                <w:sz w:val="20"/>
                <w:szCs w:val="20"/>
              </w:rPr>
              <w:t xml:space="preserve"> Houselights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4D997F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1629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Static Washlights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065BED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3229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Battens &amp; Cyc Lights</w:t>
            </w:r>
          </w:p>
        </w:tc>
      </w:tr>
      <w:tr w:rsidR="00197D7B" w:rsidRPr="00062E29" w14:paraId="686F5939" w14:textId="77777777" w:rsidTr="00895BF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36A3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8698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Strobes &amp; Blinders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548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6365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Followspots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297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20055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Wireless / Battery</w:t>
            </w:r>
          </w:p>
        </w:tc>
      </w:tr>
      <w:tr w:rsidR="00197D7B" w:rsidRPr="00062E29" w14:paraId="6281D553" w14:textId="77777777" w:rsidTr="00895BF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BECEFB" w14:textId="40B9D890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556550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695F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LED Video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171C8B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5956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Pixel Mapping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AEE487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9121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Atmospherics</w:t>
            </w:r>
          </w:p>
        </w:tc>
      </w:tr>
      <w:tr w:rsidR="00197D7B" w:rsidRPr="00062E29" w14:paraId="4C5AC9E6" w14:textId="77777777" w:rsidTr="00895BF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987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2284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Control &amp; Distribution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4ADB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9699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258EE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</w:t>
            </w:r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317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2085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UV Technology</w:t>
            </w:r>
          </w:p>
        </w:tc>
      </w:tr>
      <w:tr w:rsidR="00197D7B" w:rsidRPr="00062E29" w14:paraId="02B141CF" w14:textId="77777777" w:rsidTr="00895BF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004FCD" w14:textId="77777777" w:rsidR="00197D7B" w:rsidRPr="00062E29" w:rsidRDefault="00000000" w:rsidP="00895BFF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21269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7D7B" w:rsidRPr="00062E29">
              <w:rPr>
                <w:rFonts w:eastAsia="MS Gothic" w:cs="Times New Roman"/>
                <w:color w:val="000000"/>
                <w:sz w:val="20"/>
                <w:szCs w:val="20"/>
              </w:rPr>
              <w:t xml:space="preserve"> Accessories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023DBE" w14:textId="77777777" w:rsidR="00197D7B" w:rsidRPr="00062E29" w:rsidRDefault="00197D7B" w:rsidP="00895B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62E2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078CCB" w14:textId="77777777" w:rsidR="00197D7B" w:rsidRPr="00062E29" w:rsidRDefault="00197D7B" w:rsidP="00895B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62E29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653651A0" w14:textId="77777777" w:rsidR="000D2D48" w:rsidRPr="00062E29" w:rsidRDefault="000D2D48" w:rsidP="000D2D48"/>
    <w:p w14:paraId="6FE66681" w14:textId="77777777" w:rsidR="00622111" w:rsidRPr="00062E29" w:rsidRDefault="00622111" w:rsidP="00622111">
      <w:pPr>
        <w:pStyle w:val="Heading2"/>
        <w:rPr>
          <w:sz w:val="48"/>
          <w:szCs w:val="24"/>
        </w:rPr>
      </w:pPr>
      <w:r w:rsidRPr="00062E29">
        <w:rPr>
          <w:sz w:val="48"/>
          <w:szCs w:val="24"/>
        </w:rPr>
        <w:t>Filters</w:t>
      </w:r>
    </w:p>
    <w:p w14:paraId="74F74B9C" w14:textId="53147C40" w:rsidR="007E72AD" w:rsidRPr="00062E29" w:rsidRDefault="00E97618" w:rsidP="007E72AD">
      <w:pPr>
        <w:pStyle w:val="Heading2"/>
        <w:rPr>
          <w:color w:val="FF0000"/>
          <w:sz w:val="24"/>
          <w:szCs w:val="24"/>
        </w:rPr>
      </w:pPr>
      <w:r w:rsidRPr="00062E29">
        <w:rPr>
          <w:sz w:val="24"/>
          <w:szCs w:val="24"/>
        </w:rPr>
        <w:t>Type</w:t>
      </w:r>
    </w:p>
    <w:tbl>
      <w:tblPr>
        <w:tblStyle w:val="LightShading-Accent3"/>
        <w:tblW w:w="9114" w:type="dxa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622111" w:rsidRPr="00062E29" w14:paraId="03FFBE62" w14:textId="77777777" w:rsidTr="002B3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4E1C9D7A" w14:textId="77777777" w:rsidR="00622111" w:rsidRPr="00062E29" w:rsidRDefault="00000000" w:rsidP="002B30CD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9022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Moving Heads</w:t>
            </w:r>
          </w:p>
        </w:tc>
        <w:tc>
          <w:tcPr>
            <w:tcW w:w="3038" w:type="dxa"/>
          </w:tcPr>
          <w:p w14:paraId="3AD22A43" w14:textId="77777777" w:rsidR="00622111" w:rsidRPr="00062E29" w:rsidRDefault="00000000" w:rsidP="002B3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7682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8EE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Ellipsoidals</w:t>
            </w:r>
          </w:p>
        </w:tc>
        <w:tc>
          <w:tcPr>
            <w:tcW w:w="3038" w:type="dxa"/>
          </w:tcPr>
          <w:p w14:paraId="2BAC171F" w14:textId="77777777" w:rsidR="00622111" w:rsidRPr="00062E29" w:rsidRDefault="00000000" w:rsidP="002B3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7554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Fresnels</w:t>
            </w:r>
          </w:p>
        </w:tc>
      </w:tr>
      <w:tr w:rsidR="00622111" w:rsidRPr="00062E29" w14:paraId="00BE8D66" w14:textId="77777777" w:rsidTr="002B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053758F9" w14:textId="77777777" w:rsidR="00622111" w:rsidRPr="00062E29" w:rsidRDefault="00000000" w:rsidP="002B30CD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4677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2E3206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Static Washlights</w:t>
            </w:r>
          </w:p>
        </w:tc>
        <w:tc>
          <w:tcPr>
            <w:tcW w:w="3038" w:type="dxa"/>
          </w:tcPr>
          <w:p w14:paraId="375CF1BE" w14:textId="77777777" w:rsidR="00622111" w:rsidRPr="00062E29" w:rsidRDefault="00622111" w:rsidP="002B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</w:tcPr>
          <w:p w14:paraId="03B2E317" w14:textId="77777777" w:rsidR="00622111" w:rsidRPr="00062E29" w:rsidRDefault="00622111" w:rsidP="002B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</w:tbl>
    <w:p w14:paraId="294343B2" w14:textId="77777777" w:rsidR="00E04B7E" w:rsidRPr="00062E29" w:rsidRDefault="00E04B7E" w:rsidP="0061323E">
      <w:pPr>
        <w:rPr>
          <w:sz w:val="20"/>
          <w:szCs w:val="20"/>
        </w:rPr>
      </w:pPr>
    </w:p>
    <w:p w14:paraId="1488BBA4" w14:textId="2953425A" w:rsidR="007E72AD" w:rsidRPr="00062E29" w:rsidRDefault="0061323E" w:rsidP="007E72AD">
      <w:pPr>
        <w:pStyle w:val="Heading2"/>
        <w:rPr>
          <w:color w:val="FF0000"/>
          <w:sz w:val="24"/>
          <w:szCs w:val="24"/>
        </w:rPr>
      </w:pPr>
      <w:r w:rsidRPr="00062E29">
        <w:rPr>
          <w:sz w:val="24"/>
          <w:szCs w:val="24"/>
        </w:rPr>
        <w:t>Application</w:t>
      </w:r>
      <w:r w:rsidR="007E72AD" w:rsidRPr="00062E29">
        <w:rPr>
          <w:sz w:val="24"/>
          <w:szCs w:val="24"/>
        </w:rPr>
        <w:t xml:space="preserve"> </w:t>
      </w:r>
    </w:p>
    <w:tbl>
      <w:tblPr>
        <w:tblStyle w:val="LightShading-Accent3"/>
        <w:tblW w:w="9105" w:type="dxa"/>
        <w:tblLook w:val="04A0" w:firstRow="1" w:lastRow="0" w:firstColumn="1" w:lastColumn="0" w:noHBand="0" w:noVBand="1"/>
      </w:tblPr>
      <w:tblGrid>
        <w:gridCol w:w="3035"/>
        <w:gridCol w:w="3035"/>
        <w:gridCol w:w="3035"/>
      </w:tblGrid>
      <w:tr w:rsidR="0061323E" w:rsidRPr="00062E29" w14:paraId="0417504B" w14:textId="77777777" w:rsidTr="00E0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5C93357E" w14:textId="77777777" w:rsidR="0061323E" w:rsidRPr="00062E29" w:rsidRDefault="00000000" w:rsidP="0082190D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9258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323E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Architainment</w:t>
            </w:r>
          </w:p>
        </w:tc>
        <w:tc>
          <w:tcPr>
            <w:tcW w:w="3035" w:type="dxa"/>
          </w:tcPr>
          <w:p w14:paraId="1677F9BB" w14:textId="77777777" w:rsidR="0061323E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70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323E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Concert/Touring</w:t>
            </w:r>
          </w:p>
        </w:tc>
        <w:tc>
          <w:tcPr>
            <w:tcW w:w="3035" w:type="dxa"/>
          </w:tcPr>
          <w:p w14:paraId="13B439BA" w14:textId="77777777" w:rsidR="0061323E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29503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323E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Corporate/Event</w:t>
            </w:r>
          </w:p>
        </w:tc>
      </w:tr>
      <w:tr w:rsidR="0061323E" w:rsidRPr="00062E29" w14:paraId="55EF7F15" w14:textId="77777777" w:rsidTr="00E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0D6FF7CF" w14:textId="77777777" w:rsidR="0061323E" w:rsidRPr="00062E29" w:rsidRDefault="00000000" w:rsidP="00E04B7E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3335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House of Worship</w:t>
            </w:r>
          </w:p>
        </w:tc>
        <w:tc>
          <w:tcPr>
            <w:tcW w:w="3035" w:type="dxa"/>
          </w:tcPr>
          <w:p w14:paraId="1B827A45" w14:textId="77777777" w:rsidR="0061323E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20235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>Nightclub and Lounge</w:t>
            </w:r>
          </w:p>
        </w:tc>
        <w:tc>
          <w:tcPr>
            <w:tcW w:w="3035" w:type="dxa"/>
          </w:tcPr>
          <w:p w14:paraId="77997A23" w14:textId="77777777" w:rsidR="0061323E" w:rsidRPr="00062E29" w:rsidRDefault="00000000" w:rsidP="0069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20529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323E" w:rsidRPr="00062E2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93211" w:rsidRPr="00062E29">
              <w:rPr>
                <w:rFonts w:eastAsia="MS Gothic"/>
                <w:color w:val="000000"/>
                <w:sz w:val="20"/>
                <w:szCs w:val="20"/>
              </w:rPr>
              <w:t>Stage</w:t>
            </w:r>
            <w:r w:rsidR="003D1ABE" w:rsidRPr="00062E29">
              <w:rPr>
                <w:rFonts w:eastAsia="MS Gothic"/>
                <w:color w:val="000000"/>
                <w:sz w:val="20"/>
                <w:szCs w:val="20"/>
              </w:rPr>
              <w:t xml:space="preserve"> &amp; Theatre</w:t>
            </w:r>
          </w:p>
        </w:tc>
      </w:tr>
      <w:tr w:rsidR="0061323E" w:rsidRPr="00062E29" w14:paraId="20DC41F0" w14:textId="77777777" w:rsidTr="00E04B7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5FEB37E5" w14:textId="77777777" w:rsidR="0061323E" w:rsidRPr="00062E29" w:rsidRDefault="00000000" w:rsidP="00E04B7E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20222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323E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Museum</w:t>
            </w:r>
          </w:p>
        </w:tc>
        <w:tc>
          <w:tcPr>
            <w:tcW w:w="3035" w:type="dxa"/>
          </w:tcPr>
          <w:p w14:paraId="5DCC4247" w14:textId="77777777" w:rsidR="0061323E" w:rsidRPr="00062E29" w:rsidRDefault="00000000" w:rsidP="00E0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5122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323E" w:rsidRPr="00062E2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>Theme Parks/Cruise Ships</w:t>
            </w:r>
          </w:p>
        </w:tc>
        <w:tc>
          <w:tcPr>
            <w:tcW w:w="3035" w:type="dxa"/>
          </w:tcPr>
          <w:p w14:paraId="001781D4" w14:textId="77777777" w:rsidR="0061323E" w:rsidRPr="00062E29" w:rsidRDefault="00000000" w:rsidP="00E0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5908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 xml:space="preserve"> TV &amp; Film</w:t>
            </w:r>
          </w:p>
        </w:tc>
      </w:tr>
      <w:tr w:rsidR="003D1ABE" w:rsidRPr="00062E29" w14:paraId="7D6F815B" w14:textId="77777777" w:rsidTr="00E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3CDA5634" w14:textId="77777777" w:rsidR="003D1ABE" w:rsidRPr="00062E29" w:rsidRDefault="00000000" w:rsidP="00E04B7E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6283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3D1ABE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Exterior</w:t>
            </w:r>
            <w:r w:rsidR="00197D7B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Installation</w:t>
            </w:r>
          </w:p>
        </w:tc>
        <w:tc>
          <w:tcPr>
            <w:tcW w:w="3035" w:type="dxa"/>
          </w:tcPr>
          <w:p w14:paraId="1F29CAFB" w14:textId="77777777" w:rsidR="003D1ABE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1152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7407C" w:rsidRPr="00062E29">
              <w:rPr>
                <w:rFonts w:eastAsia="MS Gothic"/>
                <w:color w:val="000000"/>
                <w:sz w:val="20"/>
                <w:szCs w:val="20"/>
              </w:rPr>
              <w:t xml:space="preserve"> Temporary Outdoor</w:t>
            </w:r>
          </w:p>
        </w:tc>
        <w:tc>
          <w:tcPr>
            <w:tcW w:w="3035" w:type="dxa"/>
          </w:tcPr>
          <w:p w14:paraId="215CBA9B" w14:textId="77777777" w:rsidR="003D1ABE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9625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E3206" w:rsidRPr="00062E29">
              <w:rPr>
                <w:rFonts w:eastAsia="MS Gothic"/>
                <w:color w:val="000000"/>
                <w:sz w:val="20"/>
                <w:szCs w:val="20"/>
              </w:rPr>
              <w:t xml:space="preserve"> Houselights</w:t>
            </w:r>
          </w:p>
        </w:tc>
      </w:tr>
    </w:tbl>
    <w:p w14:paraId="39C270FA" w14:textId="77777777" w:rsidR="000D2D48" w:rsidRPr="00062E29" w:rsidRDefault="000D2D48" w:rsidP="000D2D48"/>
    <w:p w14:paraId="7374F677" w14:textId="01E907F7" w:rsidR="007E72AD" w:rsidRPr="00062E29" w:rsidRDefault="0082190D" w:rsidP="007E72AD">
      <w:pPr>
        <w:pStyle w:val="Heading2"/>
        <w:rPr>
          <w:color w:val="FF0000"/>
          <w:sz w:val="24"/>
          <w:szCs w:val="24"/>
        </w:rPr>
      </w:pPr>
      <w:r w:rsidRPr="00062E29">
        <w:rPr>
          <w:sz w:val="24"/>
          <w:szCs w:val="24"/>
        </w:rPr>
        <w:t>Beam Type</w:t>
      </w:r>
      <w:r w:rsidR="007E72AD" w:rsidRPr="00062E29">
        <w:rPr>
          <w:sz w:val="24"/>
          <w:szCs w:val="24"/>
        </w:rPr>
        <w:t xml:space="preserve"> </w:t>
      </w:r>
    </w:p>
    <w:tbl>
      <w:tblPr>
        <w:tblStyle w:val="LightShading-Accent3"/>
        <w:tblW w:w="9114" w:type="dxa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2190D" w:rsidRPr="00062E29" w14:paraId="0ED84146" w14:textId="77777777" w:rsidTr="00E0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692036A7" w14:textId="77777777" w:rsidR="0082190D" w:rsidRPr="00062E29" w:rsidRDefault="00000000" w:rsidP="0082190D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6654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Spot (Hard Edge, no Framing Shutters, like R2 Spot)</w:t>
            </w:r>
          </w:p>
        </w:tc>
        <w:tc>
          <w:tcPr>
            <w:tcW w:w="3038" w:type="dxa"/>
          </w:tcPr>
          <w:p w14:paraId="13DD9597" w14:textId="77777777" w:rsidR="0082190D" w:rsidRPr="00062E29" w:rsidRDefault="00000000" w:rsidP="00821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2342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Profile (Hard Edge w/ Framing Shutters, like E-190WW)</w:t>
            </w:r>
          </w:p>
        </w:tc>
        <w:tc>
          <w:tcPr>
            <w:tcW w:w="3038" w:type="dxa"/>
          </w:tcPr>
          <w:p w14:paraId="36C06B11" w14:textId="77777777" w:rsidR="0082190D" w:rsidRPr="00062E29" w:rsidRDefault="00000000" w:rsidP="00821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7158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Wash</w:t>
            </w:r>
          </w:p>
        </w:tc>
      </w:tr>
      <w:tr w:rsidR="0082190D" w:rsidRPr="00062E29" w14:paraId="79BF3283" w14:textId="77777777" w:rsidTr="00E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194CC298" w14:textId="77777777" w:rsidR="0082190D" w:rsidRPr="00062E29" w:rsidRDefault="00000000" w:rsidP="00E04B7E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28307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Beam</w:t>
            </w:r>
          </w:p>
        </w:tc>
        <w:tc>
          <w:tcPr>
            <w:tcW w:w="3038" w:type="dxa"/>
          </w:tcPr>
          <w:p w14:paraId="30D2027C" w14:textId="77777777" w:rsidR="0082190D" w:rsidRPr="00062E29" w:rsidRDefault="00000000" w:rsidP="007E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3096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 xml:space="preserve"> Pixel Mapping</w:t>
            </w:r>
          </w:p>
        </w:tc>
        <w:tc>
          <w:tcPr>
            <w:tcW w:w="3038" w:type="dxa"/>
          </w:tcPr>
          <w:p w14:paraId="03B60A8B" w14:textId="77777777" w:rsidR="0082190D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89142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>Strobe/Flood (These are not wash light per se, think Strike and Blinders)</w:t>
            </w:r>
          </w:p>
        </w:tc>
      </w:tr>
    </w:tbl>
    <w:p w14:paraId="3701B863" w14:textId="77777777" w:rsidR="000D2D48" w:rsidRPr="00062E29" w:rsidRDefault="000D2D48" w:rsidP="000D2D48"/>
    <w:p w14:paraId="580B7DEA" w14:textId="63E34F64" w:rsidR="007E72AD" w:rsidRPr="00062E29" w:rsidRDefault="0082190D" w:rsidP="007E72AD">
      <w:pPr>
        <w:pStyle w:val="Heading2"/>
        <w:rPr>
          <w:color w:val="FF0000"/>
          <w:sz w:val="24"/>
          <w:szCs w:val="24"/>
        </w:rPr>
      </w:pPr>
      <w:r w:rsidRPr="00062E29">
        <w:rPr>
          <w:sz w:val="24"/>
          <w:szCs w:val="24"/>
        </w:rPr>
        <w:t>Light Source</w:t>
      </w:r>
      <w:r w:rsidR="007E72AD" w:rsidRPr="00062E29">
        <w:rPr>
          <w:sz w:val="24"/>
          <w:szCs w:val="24"/>
        </w:rPr>
        <w:t xml:space="preserve"> </w:t>
      </w:r>
    </w:p>
    <w:tbl>
      <w:tblPr>
        <w:tblStyle w:val="LightShading-Accent3"/>
        <w:tblW w:w="9114" w:type="dxa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2190D" w:rsidRPr="00062E29" w14:paraId="6B33032B" w14:textId="77777777" w:rsidTr="00E0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4BEA4C94" w14:textId="77777777" w:rsidR="0082190D" w:rsidRPr="00062E29" w:rsidRDefault="00000000" w:rsidP="0082190D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3994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3038" w:type="dxa"/>
          </w:tcPr>
          <w:p w14:paraId="7688AA0C" w14:textId="77777777" w:rsidR="0082190D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0195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Discharge only</w:t>
            </w:r>
          </w:p>
        </w:tc>
        <w:tc>
          <w:tcPr>
            <w:tcW w:w="3038" w:type="dxa"/>
          </w:tcPr>
          <w:p w14:paraId="73F077DB" w14:textId="77777777" w:rsidR="0082190D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4048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22111" w:rsidRPr="00062E29">
              <w:rPr>
                <w:rFonts w:eastAsia="MS Gothic"/>
                <w:b w:val="0"/>
                <w:bCs w:val="0"/>
                <w:color w:val="000000"/>
                <w:sz w:val="20"/>
                <w:szCs w:val="20"/>
              </w:rPr>
              <w:t xml:space="preserve"> LED only</w:t>
            </w:r>
          </w:p>
        </w:tc>
      </w:tr>
      <w:tr w:rsidR="0082190D" w:rsidRPr="00062E29" w14:paraId="122B39C3" w14:textId="77777777" w:rsidTr="00E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1F0D7725" w14:textId="77777777" w:rsidR="0082190D" w:rsidRPr="00062E29" w:rsidRDefault="00000000" w:rsidP="0082190D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1344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LED – RGB</w:t>
            </w:r>
          </w:p>
        </w:tc>
        <w:tc>
          <w:tcPr>
            <w:tcW w:w="3038" w:type="dxa"/>
          </w:tcPr>
          <w:p w14:paraId="62A076EB" w14:textId="77777777" w:rsidR="0082190D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1298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 xml:space="preserve"> LED – RGBW</w:t>
            </w:r>
          </w:p>
        </w:tc>
        <w:tc>
          <w:tcPr>
            <w:tcW w:w="3038" w:type="dxa"/>
          </w:tcPr>
          <w:p w14:paraId="40FF0337" w14:textId="77777777" w:rsidR="0082190D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3942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 xml:space="preserve"> LED – RGBA </w:t>
            </w:r>
          </w:p>
        </w:tc>
      </w:tr>
      <w:tr w:rsidR="0082190D" w:rsidRPr="00062E29" w14:paraId="1066DA05" w14:textId="77777777" w:rsidTr="00E04B7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1F53AD15" w14:textId="77777777" w:rsidR="0082190D" w:rsidRPr="00062E29" w:rsidRDefault="00000000" w:rsidP="0082190D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53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LED – RGBWA</w:t>
            </w:r>
          </w:p>
        </w:tc>
        <w:tc>
          <w:tcPr>
            <w:tcW w:w="3038" w:type="dxa"/>
          </w:tcPr>
          <w:p w14:paraId="6823BDCB" w14:textId="77777777" w:rsidR="0082190D" w:rsidRPr="00062E29" w:rsidRDefault="00000000" w:rsidP="00E0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633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color w:val="000000"/>
                <w:sz w:val="20"/>
                <w:szCs w:val="20"/>
              </w:rPr>
              <w:t xml:space="preserve"> LED – RGBWAUV</w:t>
            </w:r>
          </w:p>
        </w:tc>
        <w:tc>
          <w:tcPr>
            <w:tcW w:w="3038" w:type="dxa"/>
          </w:tcPr>
          <w:p w14:paraId="3E34F34E" w14:textId="77777777" w:rsidR="0082190D" w:rsidRPr="00062E29" w:rsidRDefault="00000000" w:rsidP="00E0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9610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22111" w:rsidRPr="00062E29">
              <w:rPr>
                <w:rFonts w:eastAsia="MS Gothic"/>
                <w:color w:val="000000"/>
                <w:sz w:val="20"/>
                <w:szCs w:val="20"/>
              </w:rPr>
              <w:t>LED – White</w:t>
            </w:r>
          </w:p>
        </w:tc>
      </w:tr>
      <w:tr w:rsidR="009263B0" w:rsidRPr="00062E29" w14:paraId="64B174FA" w14:textId="77777777" w:rsidTr="00E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54C6ADC2" w14:textId="77777777" w:rsidR="009263B0" w:rsidRPr="00062E29" w:rsidRDefault="00000000" w:rsidP="0082190D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4469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3B0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63B0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LED – Variable White</w:t>
            </w:r>
          </w:p>
        </w:tc>
        <w:tc>
          <w:tcPr>
            <w:tcW w:w="3038" w:type="dxa"/>
          </w:tcPr>
          <w:p w14:paraId="6504D14D" w14:textId="77777777" w:rsidR="009263B0" w:rsidRPr="00062E29" w:rsidRDefault="00000000" w:rsidP="0077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2908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EF7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63B0" w:rsidRPr="00062E29">
              <w:rPr>
                <w:rFonts w:eastAsia="MS Gothic"/>
                <w:color w:val="000000"/>
                <w:sz w:val="20"/>
                <w:szCs w:val="20"/>
              </w:rPr>
              <w:t xml:space="preserve"> LED – RGBAL</w:t>
            </w:r>
          </w:p>
        </w:tc>
        <w:tc>
          <w:tcPr>
            <w:tcW w:w="3038" w:type="dxa"/>
          </w:tcPr>
          <w:p w14:paraId="04DE7169" w14:textId="77777777" w:rsidR="009263B0" w:rsidRPr="00062E29" w:rsidRDefault="009263B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</w:p>
        </w:tc>
      </w:tr>
    </w:tbl>
    <w:p w14:paraId="06E17EA1" w14:textId="77777777" w:rsidR="0082190D" w:rsidRPr="00062E29" w:rsidRDefault="0082190D" w:rsidP="0082190D"/>
    <w:p w14:paraId="13C397DE" w14:textId="2AEF8A9F" w:rsidR="007E72AD" w:rsidRPr="00062E29" w:rsidRDefault="00D75382" w:rsidP="007E72AD">
      <w:pPr>
        <w:pStyle w:val="Heading2"/>
        <w:rPr>
          <w:color w:val="FF0000"/>
          <w:sz w:val="24"/>
          <w:szCs w:val="24"/>
        </w:rPr>
      </w:pPr>
      <w:r w:rsidRPr="00062E29">
        <w:rPr>
          <w:sz w:val="24"/>
          <w:szCs w:val="24"/>
        </w:rPr>
        <w:t>IP Rating</w:t>
      </w:r>
      <w:r w:rsidR="007E72AD" w:rsidRPr="00062E29">
        <w:rPr>
          <w:sz w:val="24"/>
          <w:szCs w:val="24"/>
        </w:rPr>
        <w:t xml:space="preserve"> </w:t>
      </w:r>
    </w:p>
    <w:tbl>
      <w:tblPr>
        <w:tblStyle w:val="LightShading-Accent3"/>
        <w:tblW w:w="9114" w:type="dxa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D75382" w:rsidRPr="00062E29" w14:paraId="1EBFD405" w14:textId="77777777" w:rsidTr="00E0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51A5EE06" w14:textId="40C6FDCA" w:rsidR="00D75382" w:rsidRPr="00062E29" w:rsidRDefault="00000000" w:rsidP="00622111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91297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695F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D75382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I</w:t>
            </w:r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ndoor</w:t>
            </w:r>
          </w:p>
        </w:tc>
        <w:tc>
          <w:tcPr>
            <w:tcW w:w="3038" w:type="dxa"/>
          </w:tcPr>
          <w:p w14:paraId="65A935DE" w14:textId="77777777" w:rsidR="00D75382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3593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75382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Temporary Outdoor</w:t>
            </w:r>
          </w:p>
        </w:tc>
        <w:tc>
          <w:tcPr>
            <w:tcW w:w="3038" w:type="dxa"/>
          </w:tcPr>
          <w:p w14:paraId="27846FC0" w14:textId="77777777" w:rsidR="00D75382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6285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Outdoor</w:t>
            </w:r>
          </w:p>
        </w:tc>
      </w:tr>
    </w:tbl>
    <w:p w14:paraId="4035914B" w14:textId="77777777" w:rsidR="000D2D48" w:rsidRPr="00062E29" w:rsidRDefault="000D2D48" w:rsidP="000D2D48"/>
    <w:p w14:paraId="6213BD0A" w14:textId="2269A62B" w:rsidR="007E72AD" w:rsidRPr="00062E29" w:rsidRDefault="00B131A9" w:rsidP="007E72AD">
      <w:pPr>
        <w:pStyle w:val="Heading2"/>
        <w:rPr>
          <w:color w:val="FF0000"/>
          <w:sz w:val="24"/>
          <w:szCs w:val="24"/>
        </w:rPr>
      </w:pPr>
      <w:r w:rsidRPr="00062E29">
        <w:rPr>
          <w:sz w:val="24"/>
          <w:szCs w:val="24"/>
        </w:rPr>
        <w:t>Product by Series</w:t>
      </w:r>
      <w:r w:rsidR="007E72AD" w:rsidRPr="00062E29">
        <w:rPr>
          <w:sz w:val="24"/>
          <w:szCs w:val="24"/>
        </w:rPr>
        <w:t xml:space="preserve"> </w:t>
      </w:r>
    </w:p>
    <w:tbl>
      <w:tblPr>
        <w:tblStyle w:val="LightShading-Accent3"/>
        <w:tblW w:w="9114" w:type="dxa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2190D" w:rsidRPr="00062E29" w14:paraId="550D29F9" w14:textId="77777777" w:rsidTr="00E0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2A481DD3" w14:textId="77777777" w:rsidR="0082190D" w:rsidRPr="00062E29" w:rsidRDefault="00000000" w:rsidP="00B131A9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9479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2EF9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COLORdash</w:t>
            </w:r>
          </w:p>
        </w:tc>
        <w:tc>
          <w:tcPr>
            <w:tcW w:w="3038" w:type="dxa"/>
          </w:tcPr>
          <w:p w14:paraId="2BACDE6D" w14:textId="77777777" w:rsidR="0082190D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2791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COLORado</w:t>
            </w:r>
          </w:p>
        </w:tc>
        <w:tc>
          <w:tcPr>
            <w:tcW w:w="3038" w:type="dxa"/>
          </w:tcPr>
          <w:p w14:paraId="21DDCCF9" w14:textId="77777777" w:rsidR="0082190D" w:rsidRPr="00062E29" w:rsidRDefault="00000000" w:rsidP="00E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5642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22111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EPIX</w:t>
            </w:r>
          </w:p>
        </w:tc>
      </w:tr>
      <w:tr w:rsidR="0082190D" w:rsidRPr="00062E29" w14:paraId="2D782523" w14:textId="77777777" w:rsidTr="00E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7510142A" w14:textId="77777777" w:rsidR="0082190D" w:rsidRPr="00062E29" w:rsidRDefault="00000000" w:rsidP="00E04B7E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0425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EF9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190D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197D7B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Ovation</w:t>
            </w:r>
          </w:p>
        </w:tc>
        <w:tc>
          <w:tcPr>
            <w:tcW w:w="3038" w:type="dxa"/>
          </w:tcPr>
          <w:p w14:paraId="04E27FE1" w14:textId="77777777" w:rsidR="0082190D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3855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5C7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65C7" w:rsidRPr="00062E29">
              <w:rPr>
                <w:rFonts w:eastAsia="MS Gothic"/>
                <w:color w:val="000000"/>
                <w:sz w:val="20"/>
                <w:szCs w:val="20"/>
              </w:rPr>
              <w:t xml:space="preserve"> Maverick</w:t>
            </w:r>
          </w:p>
        </w:tc>
        <w:tc>
          <w:tcPr>
            <w:tcW w:w="3038" w:type="dxa"/>
          </w:tcPr>
          <w:p w14:paraId="00508E85" w14:textId="77777777" w:rsidR="0082190D" w:rsidRPr="00062E29" w:rsidRDefault="00000000" w:rsidP="00E0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6597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5C7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65C7" w:rsidRPr="00062E29">
              <w:rPr>
                <w:rFonts w:eastAsia="MS Gothic"/>
                <w:bCs/>
                <w:color w:val="000000"/>
                <w:sz w:val="20"/>
                <w:szCs w:val="20"/>
              </w:rPr>
              <w:t xml:space="preserve"> Nexus</w:t>
            </w:r>
          </w:p>
        </w:tc>
      </w:tr>
      <w:tr w:rsidR="00B131A9" w:rsidRPr="00062E29" w14:paraId="472A788E" w14:textId="77777777" w:rsidTr="00E04B7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7535789E" w14:textId="77777777" w:rsidR="00B131A9" w:rsidRPr="00062E29" w:rsidRDefault="00000000" w:rsidP="00197D7B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7911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5C7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65C7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197D7B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Rogue</w:t>
            </w:r>
          </w:p>
        </w:tc>
        <w:tc>
          <w:tcPr>
            <w:tcW w:w="3038" w:type="dxa"/>
          </w:tcPr>
          <w:p w14:paraId="1F6149E0" w14:textId="77777777" w:rsidR="00B131A9" w:rsidRPr="00062E29" w:rsidRDefault="00000000" w:rsidP="00197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436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5C7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65C7" w:rsidRPr="00062E2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197D7B" w:rsidRPr="00062E29">
              <w:rPr>
                <w:rFonts w:eastAsia="MS Gothic"/>
                <w:color w:val="000000"/>
                <w:sz w:val="20"/>
                <w:szCs w:val="20"/>
              </w:rPr>
              <w:t>Strike</w:t>
            </w:r>
          </w:p>
        </w:tc>
        <w:tc>
          <w:tcPr>
            <w:tcW w:w="3038" w:type="dxa"/>
          </w:tcPr>
          <w:p w14:paraId="725BCF3E" w14:textId="67F7C908" w:rsidR="00B131A9" w:rsidRPr="00062E29" w:rsidRDefault="00000000" w:rsidP="00197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2143105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695F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EB65C7" w:rsidRPr="00062E29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7D7B" w:rsidRPr="00062E29">
              <w:rPr>
                <w:rFonts w:eastAsia="MS Gothic"/>
                <w:color w:val="000000"/>
                <w:sz w:val="20"/>
                <w:szCs w:val="20"/>
              </w:rPr>
              <w:t>VIP (Video)</w:t>
            </w:r>
          </w:p>
        </w:tc>
      </w:tr>
      <w:tr w:rsidR="00B131A9" w:rsidRPr="00062E29" w14:paraId="14195D7F" w14:textId="77777777" w:rsidTr="00E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435FC351" w14:textId="77777777" w:rsidR="00B131A9" w:rsidRPr="00062E29" w:rsidRDefault="00000000" w:rsidP="00197D7B">
            <w:pPr>
              <w:rPr>
                <w:rFonts w:eastAsia="MS Gothic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2259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5C7" w:rsidRPr="00062E29">
                  <w:rPr>
                    <w:rFonts w:ascii="MS Gothic" w:eastAsia="MS Gothic" w:hAnsi="MS Gothic" w:hint="eastAsia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65C7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 xml:space="preserve"> </w:t>
            </w:r>
            <w:r w:rsidR="00197D7B" w:rsidRPr="00062E29">
              <w:rPr>
                <w:rFonts w:eastAsia="MS Gothic"/>
                <w:b w:val="0"/>
                <w:color w:val="000000"/>
                <w:sz w:val="20"/>
                <w:szCs w:val="20"/>
              </w:rPr>
              <w:t>Well</w:t>
            </w:r>
          </w:p>
        </w:tc>
        <w:tc>
          <w:tcPr>
            <w:tcW w:w="3038" w:type="dxa"/>
          </w:tcPr>
          <w:p w14:paraId="4BD4CB33" w14:textId="77777777" w:rsidR="00B131A9" w:rsidRPr="00062E29" w:rsidRDefault="00000000" w:rsidP="00197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1175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5C7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65C7" w:rsidRPr="00062E2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14:paraId="3D843606" w14:textId="77777777" w:rsidR="00B131A9" w:rsidRPr="00062E29" w:rsidRDefault="00000000" w:rsidP="00197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9457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5C7" w:rsidRPr="00062E2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65C7" w:rsidRPr="00062E29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C249865" w14:textId="77777777" w:rsidR="000D2D48" w:rsidRPr="00062E29" w:rsidRDefault="000D2D48" w:rsidP="000D2D48"/>
    <w:p w14:paraId="12F72A91" w14:textId="77777777" w:rsidR="0061323E" w:rsidRPr="00062E29" w:rsidRDefault="00B866F9" w:rsidP="0061323E">
      <w:pPr>
        <w:pStyle w:val="Heading2"/>
        <w:rPr>
          <w:sz w:val="24"/>
          <w:szCs w:val="24"/>
        </w:rPr>
      </w:pPr>
      <w:r w:rsidRPr="00062E29">
        <w:rPr>
          <w:sz w:val="24"/>
          <w:szCs w:val="24"/>
        </w:rPr>
        <w:t>Spec Sticker Details</w:t>
      </w:r>
    </w:p>
    <w:p w14:paraId="2F28C848" w14:textId="33E81BF7" w:rsidR="0061323E" w:rsidRPr="00062E29" w:rsidRDefault="0061323E" w:rsidP="0061323E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062E29">
        <w:rPr>
          <w:color w:val="FF0000"/>
          <w:sz w:val="20"/>
          <w:szCs w:val="20"/>
        </w:rPr>
        <w:t xml:space="preserve">Supplier: </w:t>
      </w:r>
      <w:r w:rsidR="00DA1AB0" w:rsidRPr="00062E29">
        <w:rPr>
          <w:color w:val="FF0000"/>
          <w:sz w:val="20"/>
          <w:szCs w:val="20"/>
        </w:rPr>
        <w:t>Kevin- NOVASTAR</w:t>
      </w:r>
    </w:p>
    <w:p w14:paraId="4B7DD74A" w14:textId="6CD9C33E" w:rsidR="0061323E" w:rsidRPr="00062E29" w:rsidRDefault="0061323E" w:rsidP="0061323E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062E29">
        <w:rPr>
          <w:color w:val="FF0000"/>
          <w:sz w:val="20"/>
          <w:szCs w:val="20"/>
        </w:rPr>
        <w:t xml:space="preserve">Item Code: </w:t>
      </w:r>
      <w:r w:rsidR="001422B8" w:rsidRPr="00062E29">
        <w:rPr>
          <w:color w:val="FF0000"/>
          <w:sz w:val="20"/>
          <w:szCs w:val="20"/>
        </w:rPr>
        <w:t>26081878</w:t>
      </w:r>
      <w:r w:rsidRPr="00062E29">
        <w:rPr>
          <w:color w:val="FF0000"/>
          <w:sz w:val="20"/>
          <w:szCs w:val="20"/>
        </w:rPr>
        <w:tab/>
      </w:r>
      <w:r w:rsidRPr="00062E29">
        <w:rPr>
          <w:color w:val="FF0000"/>
          <w:sz w:val="20"/>
          <w:szCs w:val="20"/>
        </w:rPr>
        <w:tab/>
      </w:r>
    </w:p>
    <w:p w14:paraId="35B905A7" w14:textId="4F846493" w:rsidR="0061323E" w:rsidRPr="00062E29" w:rsidRDefault="0061323E" w:rsidP="0061323E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smartTag w:uri="urn:schemas-microsoft-com:office:smarttags" w:element="stockticker">
        <w:r w:rsidRPr="00062E29">
          <w:rPr>
            <w:color w:val="FF0000"/>
            <w:sz w:val="20"/>
            <w:szCs w:val="20"/>
          </w:rPr>
          <w:t>UPC</w:t>
        </w:r>
      </w:smartTag>
      <w:r w:rsidRPr="00062E29">
        <w:rPr>
          <w:color w:val="FF0000"/>
          <w:sz w:val="20"/>
          <w:szCs w:val="20"/>
        </w:rPr>
        <w:t xml:space="preserve"> Number: </w:t>
      </w:r>
      <w:r w:rsidR="001422B8" w:rsidRPr="00062E29">
        <w:rPr>
          <w:color w:val="FF0000"/>
          <w:sz w:val="20"/>
          <w:szCs w:val="20"/>
        </w:rPr>
        <w:t>781462222260</w:t>
      </w:r>
    </w:p>
    <w:p w14:paraId="1985D4FD" w14:textId="56B2C32A" w:rsidR="0061323E" w:rsidRPr="00062E29" w:rsidRDefault="002D1365" w:rsidP="00DA1AB0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062E29">
        <w:rPr>
          <w:color w:val="FF0000"/>
          <w:sz w:val="20"/>
          <w:szCs w:val="20"/>
        </w:rPr>
        <w:t>Item Name: (ACCPAC Name):</w:t>
      </w:r>
      <w:r w:rsidR="00D31E7A" w:rsidRPr="00062E29">
        <w:rPr>
          <w:color w:val="FF0000"/>
          <w:sz w:val="20"/>
          <w:szCs w:val="20"/>
        </w:rPr>
        <w:t xml:space="preserve"> </w:t>
      </w:r>
      <w:r w:rsidR="001422B8" w:rsidRPr="00062E29">
        <w:rPr>
          <w:color w:val="FF0000"/>
          <w:sz w:val="20"/>
          <w:szCs w:val="20"/>
        </w:rPr>
        <w:t>VIPDRIVE10</w:t>
      </w:r>
      <w:r w:rsidR="0087718A">
        <w:rPr>
          <w:color w:val="FF0000"/>
          <w:sz w:val="20"/>
          <w:szCs w:val="20"/>
        </w:rPr>
        <w:t>5</w:t>
      </w:r>
      <w:r w:rsidR="001422B8" w:rsidRPr="00062E29">
        <w:rPr>
          <w:color w:val="FF0000"/>
          <w:sz w:val="20"/>
          <w:szCs w:val="20"/>
        </w:rPr>
        <w:t>NOVA</w:t>
      </w:r>
      <w:r w:rsidR="0061323E" w:rsidRPr="00062E29">
        <w:rPr>
          <w:sz w:val="20"/>
          <w:szCs w:val="20"/>
        </w:rPr>
        <w:tab/>
      </w:r>
      <w:r w:rsidR="0061323E" w:rsidRPr="00062E29">
        <w:rPr>
          <w:sz w:val="20"/>
          <w:szCs w:val="20"/>
        </w:rPr>
        <w:tab/>
      </w:r>
    </w:p>
    <w:p w14:paraId="2F8B2411" w14:textId="6A85A633" w:rsidR="0061323E" w:rsidRPr="00923D2E" w:rsidRDefault="0061323E" w:rsidP="00DA1AB0">
      <w:pPr>
        <w:pStyle w:val="NoSpacing"/>
      </w:pPr>
      <w:r w:rsidRPr="00923D2E">
        <w:rPr>
          <w:sz w:val="20"/>
          <w:szCs w:val="20"/>
        </w:rPr>
        <w:tab/>
      </w:r>
    </w:p>
    <w:sectPr w:rsidR="0061323E" w:rsidRPr="00923D2E" w:rsidSect="008A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BC09" w14:textId="77777777" w:rsidR="007336E9" w:rsidRDefault="007336E9" w:rsidP="00CA1E0D">
      <w:pPr>
        <w:spacing w:after="0" w:line="240" w:lineRule="auto"/>
      </w:pPr>
      <w:r>
        <w:separator/>
      </w:r>
    </w:p>
  </w:endnote>
  <w:endnote w:type="continuationSeparator" w:id="0">
    <w:p w14:paraId="30E423BE" w14:textId="77777777" w:rsidR="007336E9" w:rsidRDefault="007336E9" w:rsidP="00CA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D2E1" w14:textId="77777777" w:rsidR="004307E5" w:rsidRDefault="00430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3FC5" w14:textId="77777777" w:rsidR="004307E5" w:rsidRDefault="00430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8FDF" w14:textId="77777777" w:rsidR="004307E5" w:rsidRDefault="0043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FE1A" w14:textId="77777777" w:rsidR="007336E9" w:rsidRDefault="007336E9" w:rsidP="00CA1E0D">
      <w:pPr>
        <w:spacing w:after="0" w:line="240" w:lineRule="auto"/>
      </w:pPr>
      <w:r>
        <w:separator/>
      </w:r>
    </w:p>
  </w:footnote>
  <w:footnote w:type="continuationSeparator" w:id="0">
    <w:p w14:paraId="2156000E" w14:textId="77777777" w:rsidR="007336E9" w:rsidRDefault="007336E9" w:rsidP="00CA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A7B6" w14:textId="77777777" w:rsidR="004307E5" w:rsidRDefault="00430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DA04" w14:textId="0F3396F8" w:rsidR="00A2697C" w:rsidRDefault="00364DA8" w:rsidP="00A941EF">
    <w:pPr>
      <w:pStyle w:val="Header"/>
      <w:jc w:val="right"/>
    </w:pPr>
    <w:r>
      <w:fldChar w:fldCharType="begin"/>
    </w:r>
    <w:r>
      <w:instrText xml:space="preserve"> SAVEDATE  \@ "M/d/yyyy h:mm am/pm" </w:instrText>
    </w:r>
    <w:r>
      <w:fldChar w:fldCharType="separate"/>
    </w:r>
    <w:r w:rsidR="00586326">
      <w:rPr>
        <w:noProof/>
      </w:rPr>
      <w:t>9/3/2021 3:19 PM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67F" w14:textId="77777777" w:rsidR="004307E5" w:rsidRDefault="0043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95"/>
    <w:multiLevelType w:val="hybridMultilevel"/>
    <w:tmpl w:val="5E6E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18920">
    <w:abstractNumId w:val="0"/>
  </w:num>
  <w:num w:numId="2" w16cid:durableId="1941185103">
    <w:abstractNumId w:val="0"/>
  </w:num>
  <w:num w:numId="3" w16cid:durableId="1275481111">
    <w:abstractNumId w:val="0"/>
  </w:num>
  <w:num w:numId="4" w16cid:durableId="1580023468">
    <w:abstractNumId w:val="0"/>
  </w:num>
  <w:num w:numId="5" w16cid:durableId="1183285067">
    <w:abstractNumId w:val="0"/>
  </w:num>
  <w:num w:numId="6" w16cid:durableId="140961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14"/>
    <w:rsid w:val="00007E2C"/>
    <w:rsid w:val="00011884"/>
    <w:rsid w:val="00013712"/>
    <w:rsid w:val="000176AC"/>
    <w:rsid w:val="0002091F"/>
    <w:rsid w:val="0002234F"/>
    <w:rsid w:val="00030E9F"/>
    <w:rsid w:val="00031169"/>
    <w:rsid w:val="00031173"/>
    <w:rsid w:val="000350F7"/>
    <w:rsid w:val="00047C9F"/>
    <w:rsid w:val="00047E0D"/>
    <w:rsid w:val="00062E29"/>
    <w:rsid w:val="00063E12"/>
    <w:rsid w:val="00067190"/>
    <w:rsid w:val="00071DC5"/>
    <w:rsid w:val="00080C41"/>
    <w:rsid w:val="000A3F81"/>
    <w:rsid w:val="000B2EAB"/>
    <w:rsid w:val="000B40A9"/>
    <w:rsid w:val="000B4B05"/>
    <w:rsid w:val="000B69AD"/>
    <w:rsid w:val="000C2AC5"/>
    <w:rsid w:val="000D2D48"/>
    <w:rsid w:val="000E3BD1"/>
    <w:rsid w:val="000E68EC"/>
    <w:rsid w:val="000F09A7"/>
    <w:rsid w:val="000F2CA3"/>
    <w:rsid w:val="000F3320"/>
    <w:rsid w:val="000F56B5"/>
    <w:rsid w:val="000F64BA"/>
    <w:rsid w:val="00102552"/>
    <w:rsid w:val="0010761D"/>
    <w:rsid w:val="00114186"/>
    <w:rsid w:val="0012483B"/>
    <w:rsid w:val="00132396"/>
    <w:rsid w:val="001342B2"/>
    <w:rsid w:val="00136442"/>
    <w:rsid w:val="00137E45"/>
    <w:rsid w:val="001422B8"/>
    <w:rsid w:val="00145E00"/>
    <w:rsid w:val="00150CD3"/>
    <w:rsid w:val="00151D41"/>
    <w:rsid w:val="00153EF7"/>
    <w:rsid w:val="00157BAA"/>
    <w:rsid w:val="001651DE"/>
    <w:rsid w:val="00165EAE"/>
    <w:rsid w:val="00177AA9"/>
    <w:rsid w:val="00181CFC"/>
    <w:rsid w:val="001851A5"/>
    <w:rsid w:val="00192AC8"/>
    <w:rsid w:val="00193BA6"/>
    <w:rsid w:val="00193F58"/>
    <w:rsid w:val="001945CA"/>
    <w:rsid w:val="00195729"/>
    <w:rsid w:val="00197D7B"/>
    <w:rsid w:val="00197E6A"/>
    <w:rsid w:val="001A64BF"/>
    <w:rsid w:val="001B213B"/>
    <w:rsid w:val="001B6E40"/>
    <w:rsid w:val="001C074C"/>
    <w:rsid w:val="001C095D"/>
    <w:rsid w:val="001D02E2"/>
    <w:rsid w:val="001D2285"/>
    <w:rsid w:val="001D24B4"/>
    <w:rsid w:val="001D291B"/>
    <w:rsid w:val="001F406C"/>
    <w:rsid w:val="0020253F"/>
    <w:rsid w:val="0020624C"/>
    <w:rsid w:val="00206BE1"/>
    <w:rsid w:val="0022188C"/>
    <w:rsid w:val="0022502A"/>
    <w:rsid w:val="002354EF"/>
    <w:rsid w:val="002368F8"/>
    <w:rsid w:val="00237576"/>
    <w:rsid w:val="002400E0"/>
    <w:rsid w:val="0024019D"/>
    <w:rsid w:val="0024032A"/>
    <w:rsid w:val="00241EBE"/>
    <w:rsid w:val="00244598"/>
    <w:rsid w:val="002731AB"/>
    <w:rsid w:val="0027322F"/>
    <w:rsid w:val="002741F6"/>
    <w:rsid w:val="00276848"/>
    <w:rsid w:val="002800DC"/>
    <w:rsid w:val="00282BFF"/>
    <w:rsid w:val="00283BA4"/>
    <w:rsid w:val="00286710"/>
    <w:rsid w:val="00287F4A"/>
    <w:rsid w:val="00291732"/>
    <w:rsid w:val="00292649"/>
    <w:rsid w:val="002A37AB"/>
    <w:rsid w:val="002A4742"/>
    <w:rsid w:val="002A4970"/>
    <w:rsid w:val="002B3FBD"/>
    <w:rsid w:val="002B5134"/>
    <w:rsid w:val="002B7359"/>
    <w:rsid w:val="002C4288"/>
    <w:rsid w:val="002C480B"/>
    <w:rsid w:val="002D0739"/>
    <w:rsid w:val="002D1365"/>
    <w:rsid w:val="002D7D2D"/>
    <w:rsid w:val="002E2059"/>
    <w:rsid w:val="002E3206"/>
    <w:rsid w:val="002F05D2"/>
    <w:rsid w:val="00305F21"/>
    <w:rsid w:val="00307F29"/>
    <w:rsid w:val="0031558E"/>
    <w:rsid w:val="00315ECC"/>
    <w:rsid w:val="00317A50"/>
    <w:rsid w:val="00323C0F"/>
    <w:rsid w:val="003301A5"/>
    <w:rsid w:val="003339C2"/>
    <w:rsid w:val="00337963"/>
    <w:rsid w:val="003404B6"/>
    <w:rsid w:val="0034152A"/>
    <w:rsid w:val="00343E0C"/>
    <w:rsid w:val="00350174"/>
    <w:rsid w:val="00354D85"/>
    <w:rsid w:val="00364DA8"/>
    <w:rsid w:val="00372BF4"/>
    <w:rsid w:val="0038136D"/>
    <w:rsid w:val="003823B8"/>
    <w:rsid w:val="00382606"/>
    <w:rsid w:val="00391D68"/>
    <w:rsid w:val="00394C65"/>
    <w:rsid w:val="00395836"/>
    <w:rsid w:val="003B09F9"/>
    <w:rsid w:val="003D1ABE"/>
    <w:rsid w:val="003D6AC3"/>
    <w:rsid w:val="003E0052"/>
    <w:rsid w:val="003E1285"/>
    <w:rsid w:val="003E166B"/>
    <w:rsid w:val="003F5D2B"/>
    <w:rsid w:val="00402A0B"/>
    <w:rsid w:val="00413953"/>
    <w:rsid w:val="00414DCF"/>
    <w:rsid w:val="00416769"/>
    <w:rsid w:val="0042019A"/>
    <w:rsid w:val="00422D10"/>
    <w:rsid w:val="00423251"/>
    <w:rsid w:val="004307E5"/>
    <w:rsid w:val="00435A6E"/>
    <w:rsid w:val="004528E0"/>
    <w:rsid w:val="00455575"/>
    <w:rsid w:val="00456839"/>
    <w:rsid w:val="004711DE"/>
    <w:rsid w:val="004821D0"/>
    <w:rsid w:val="00484B16"/>
    <w:rsid w:val="0048545B"/>
    <w:rsid w:val="00492F35"/>
    <w:rsid w:val="004938F2"/>
    <w:rsid w:val="004946CF"/>
    <w:rsid w:val="004A48A4"/>
    <w:rsid w:val="004A5409"/>
    <w:rsid w:val="004A76B1"/>
    <w:rsid w:val="004B3325"/>
    <w:rsid w:val="004B35E7"/>
    <w:rsid w:val="004B5595"/>
    <w:rsid w:val="004C07B5"/>
    <w:rsid w:val="004C1D35"/>
    <w:rsid w:val="004C21A2"/>
    <w:rsid w:val="004C548B"/>
    <w:rsid w:val="004D1904"/>
    <w:rsid w:val="004E1559"/>
    <w:rsid w:val="005012EB"/>
    <w:rsid w:val="00504C07"/>
    <w:rsid w:val="00521859"/>
    <w:rsid w:val="00522CDA"/>
    <w:rsid w:val="00525253"/>
    <w:rsid w:val="0053263D"/>
    <w:rsid w:val="00550661"/>
    <w:rsid w:val="00555729"/>
    <w:rsid w:val="00574C60"/>
    <w:rsid w:val="00577F30"/>
    <w:rsid w:val="00582858"/>
    <w:rsid w:val="00586326"/>
    <w:rsid w:val="00593BE4"/>
    <w:rsid w:val="005949B6"/>
    <w:rsid w:val="005A16FB"/>
    <w:rsid w:val="005A744B"/>
    <w:rsid w:val="005B2393"/>
    <w:rsid w:val="005B4D98"/>
    <w:rsid w:val="005B5761"/>
    <w:rsid w:val="005B74A0"/>
    <w:rsid w:val="005C3788"/>
    <w:rsid w:val="005C70CA"/>
    <w:rsid w:val="005E0F1D"/>
    <w:rsid w:val="005E1056"/>
    <w:rsid w:val="005E1115"/>
    <w:rsid w:val="005F5CE5"/>
    <w:rsid w:val="005F736F"/>
    <w:rsid w:val="00600D7D"/>
    <w:rsid w:val="006049AB"/>
    <w:rsid w:val="0061323E"/>
    <w:rsid w:val="00613651"/>
    <w:rsid w:val="00622111"/>
    <w:rsid w:val="00624950"/>
    <w:rsid w:val="006271A7"/>
    <w:rsid w:val="0063218E"/>
    <w:rsid w:val="006322D7"/>
    <w:rsid w:val="00637FBC"/>
    <w:rsid w:val="006404D3"/>
    <w:rsid w:val="00660E77"/>
    <w:rsid w:val="00664CDF"/>
    <w:rsid w:val="00667120"/>
    <w:rsid w:val="00670C8A"/>
    <w:rsid w:val="00681A6C"/>
    <w:rsid w:val="00681E63"/>
    <w:rsid w:val="0068243F"/>
    <w:rsid w:val="00682A87"/>
    <w:rsid w:val="00685022"/>
    <w:rsid w:val="00691AD1"/>
    <w:rsid w:val="00693211"/>
    <w:rsid w:val="00694E13"/>
    <w:rsid w:val="0069695F"/>
    <w:rsid w:val="006A0E52"/>
    <w:rsid w:val="006A2FA7"/>
    <w:rsid w:val="006A5B5F"/>
    <w:rsid w:val="006B5B8E"/>
    <w:rsid w:val="006C25D4"/>
    <w:rsid w:val="006C7985"/>
    <w:rsid w:val="006D246E"/>
    <w:rsid w:val="006E1B3E"/>
    <w:rsid w:val="006E2250"/>
    <w:rsid w:val="006E69CA"/>
    <w:rsid w:val="006F1AE7"/>
    <w:rsid w:val="007041C9"/>
    <w:rsid w:val="00714D93"/>
    <w:rsid w:val="00715A60"/>
    <w:rsid w:val="00721277"/>
    <w:rsid w:val="0072215C"/>
    <w:rsid w:val="007250FF"/>
    <w:rsid w:val="00732D1A"/>
    <w:rsid w:val="007336E9"/>
    <w:rsid w:val="007348F8"/>
    <w:rsid w:val="00736088"/>
    <w:rsid w:val="007361BF"/>
    <w:rsid w:val="007467D4"/>
    <w:rsid w:val="007469AA"/>
    <w:rsid w:val="00747E58"/>
    <w:rsid w:val="00750CB1"/>
    <w:rsid w:val="00753B5B"/>
    <w:rsid w:val="00760AC4"/>
    <w:rsid w:val="00761CE4"/>
    <w:rsid w:val="00764BC2"/>
    <w:rsid w:val="00774698"/>
    <w:rsid w:val="00777456"/>
    <w:rsid w:val="00780102"/>
    <w:rsid w:val="0078475F"/>
    <w:rsid w:val="00786366"/>
    <w:rsid w:val="00786D96"/>
    <w:rsid w:val="00794DAF"/>
    <w:rsid w:val="0079510F"/>
    <w:rsid w:val="007A7D02"/>
    <w:rsid w:val="007B2604"/>
    <w:rsid w:val="007B6E8F"/>
    <w:rsid w:val="007B727B"/>
    <w:rsid w:val="007B7EA4"/>
    <w:rsid w:val="007D5018"/>
    <w:rsid w:val="007D5FDA"/>
    <w:rsid w:val="007D6FDF"/>
    <w:rsid w:val="007D78EA"/>
    <w:rsid w:val="007E1E5D"/>
    <w:rsid w:val="007E2304"/>
    <w:rsid w:val="007E5E41"/>
    <w:rsid w:val="007E72AD"/>
    <w:rsid w:val="007F0481"/>
    <w:rsid w:val="008036D3"/>
    <w:rsid w:val="008066A0"/>
    <w:rsid w:val="008074B8"/>
    <w:rsid w:val="00810192"/>
    <w:rsid w:val="00820992"/>
    <w:rsid w:val="0082190D"/>
    <w:rsid w:val="00827539"/>
    <w:rsid w:val="00834A7A"/>
    <w:rsid w:val="00836A17"/>
    <w:rsid w:val="00840EB2"/>
    <w:rsid w:val="00842071"/>
    <w:rsid w:val="00844676"/>
    <w:rsid w:val="00844882"/>
    <w:rsid w:val="0085224D"/>
    <w:rsid w:val="00861CB3"/>
    <w:rsid w:val="00864603"/>
    <w:rsid w:val="00866266"/>
    <w:rsid w:val="0087319D"/>
    <w:rsid w:val="0087718A"/>
    <w:rsid w:val="008809AE"/>
    <w:rsid w:val="008835C3"/>
    <w:rsid w:val="00884DA7"/>
    <w:rsid w:val="008867F7"/>
    <w:rsid w:val="00886AA4"/>
    <w:rsid w:val="008A1A1A"/>
    <w:rsid w:val="008A5E1C"/>
    <w:rsid w:val="008A777F"/>
    <w:rsid w:val="008B2915"/>
    <w:rsid w:val="008B4F84"/>
    <w:rsid w:val="008B64BF"/>
    <w:rsid w:val="008C0923"/>
    <w:rsid w:val="008C2816"/>
    <w:rsid w:val="008C4A26"/>
    <w:rsid w:val="008C5077"/>
    <w:rsid w:val="008C6033"/>
    <w:rsid w:val="008D2528"/>
    <w:rsid w:val="008D2AD1"/>
    <w:rsid w:val="008E407B"/>
    <w:rsid w:val="008F3F33"/>
    <w:rsid w:val="009005B8"/>
    <w:rsid w:val="00901D29"/>
    <w:rsid w:val="00902826"/>
    <w:rsid w:val="0090321D"/>
    <w:rsid w:val="00907187"/>
    <w:rsid w:val="00922F3F"/>
    <w:rsid w:val="00923CC2"/>
    <w:rsid w:val="009263B0"/>
    <w:rsid w:val="0093166D"/>
    <w:rsid w:val="00932EC8"/>
    <w:rsid w:val="0093630C"/>
    <w:rsid w:val="009363F4"/>
    <w:rsid w:val="00951D6E"/>
    <w:rsid w:val="00954C0B"/>
    <w:rsid w:val="009551CB"/>
    <w:rsid w:val="00955C16"/>
    <w:rsid w:val="00956B59"/>
    <w:rsid w:val="00961434"/>
    <w:rsid w:val="00971827"/>
    <w:rsid w:val="0097272C"/>
    <w:rsid w:val="00981BA0"/>
    <w:rsid w:val="009829CF"/>
    <w:rsid w:val="009838E0"/>
    <w:rsid w:val="00985C41"/>
    <w:rsid w:val="00993676"/>
    <w:rsid w:val="009947D5"/>
    <w:rsid w:val="009A18F1"/>
    <w:rsid w:val="009A36B6"/>
    <w:rsid w:val="009A36F3"/>
    <w:rsid w:val="009B1FA4"/>
    <w:rsid w:val="009B309B"/>
    <w:rsid w:val="009B30A7"/>
    <w:rsid w:val="009C0AD5"/>
    <w:rsid w:val="009C2EF9"/>
    <w:rsid w:val="009D1F11"/>
    <w:rsid w:val="009D3D17"/>
    <w:rsid w:val="009E0310"/>
    <w:rsid w:val="009E60D8"/>
    <w:rsid w:val="009E7716"/>
    <w:rsid w:val="009F1F6B"/>
    <w:rsid w:val="009F5A4D"/>
    <w:rsid w:val="009F636F"/>
    <w:rsid w:val="009F6AC9"/>
    <w:rsid w:val="00A01F19"/>
    <w:rsid w:val="00A02D53"/>
    <w:rsid w:val="00A1389B"/>
    <w:rsid w:val="00A15C0D"/>
    <w:rsid w:val="00A2697C"/>
    <w:rsid w:val="00A378FB"/>
    <w:rsid w:val="00A51191"/>
    <w:rsid w:val="00A51954"/>
    <w:rsid w:val="00A551A3"/>
    <w:rsid w:val="00A56236"/>
    <w:rsid w:val="00A6436A"/>
    <w:rsid w:val="00A6639E"/>
    <w:rsid w:val="00A720E9"/>
    <w:rsid w:val="00A73369"/>
    <w:rsid w:val="00A754FE"/>
    <w:rsid w:val="00A80A46"/>
    <w:rsid w:val="00A80BD7"/>
    <w:rsid w:val="00A84912"/>
    <w:rsid w:val="00A872A4"/>
    <w:rsid w:val="00A903EE"/>
    <w:rsid w:val="00A941EF"/>
    <w:rsid w:val="00AA06A9"/>
    <w:rsid w:val="00AA6D13"/>
    <w:rsid w:val="00AB67DF"/>
    <w:rsid w:val="00AC3602"/>
    <w:rsid w:val="00AC6961"/>
    <w:rsid w:val="00AD308B"/>
    <w:rsid w:val="00AE1F22"/>
    <w:rsid w:val="00AE20B8"/>
    <w:rsid w:val="00AE5FC0"/>
    <w:rsid w:val="00AF3BFE"/>
    <w:rsid w:val="00AF480B"/>
    <w:rsid w:val="00AF4AEC"/>
    <w:rsid w:val="00AF5E95"/>
    <w:rsid w:val="00B001F3"/>
    <w:rsid w:val="00B01644"/>
    <w:rsid w:val="00B06CF0"/>
    <w:rsid w:val="00B131A9"/>
    <w:rsid w:val="00B13C67"/>
    <w:rsid w:val="00B258EE"/>
    <w:rsid w:val="00B25DA2"/>
    <w:rsid w:val="00B32022"/>
    <w:rsid w:val="00B37B4B"/>
    <w:rsid w:val="00B435C7"/>
    <w:rsid w:val="00B456C5"/>
    <w:rsid w:val="00B508D3"/>
    <w:rsid w:val="00B5165A"/>
    <w:rsid w:val="00B53172"/>
    <w:rsid w:val="00B57BE0"/>
    <w:rsid w:val="00B62A75"/>
    <w:rsid w:val="00B70E8C"/>
    <w:rsid w:val="00B72B70"/>
    <w:rsid w:val="00B7407C"/>
    <w:rsid w:val="00B866F9"/>
    <w:rsid w:val="00B874F7"/>
    <w:rsid w:val="00B94D5B"/>
    <w:rsid w:val="00B96687"/>
    <w:rsid w:val="00B96BBA"/>
    <w:rsid w:val="00B97810"/>
    <w:rsid w:val="00BA0851"/>
    <w:rsid w:val="00BA3E2D"/>
    <w:rsid w:val="00BB0579"/>
    <w:rsid w:val="00BB0CFB"/>
    <w:rsid w:val="00BB6CB5"/>
    <w:rsid w:val="00BC0064"/>
    <w:rsid w:val="00BC07F4"/>
    <w:rsid w:val="00BD714E"/>
    <w:rsid w:val="00BE2D33"/>
    <w:rsid w:val="00BE6042"/>
    <w:rsid w:val="00BE6A8E"/>
    <w:rsid w:val="00BF0DB3"/>
    <w:rsid w:val="00BF2DE9"/>
    <w:rsid w:val="00BF31B3"/>
    <w:rsid w:val="00C00200"/>
    <w:rsid w:val="00C02351"/>
    <w:rsid w:val="00C13783"/>
    <w:rsid w:val="00C1485C"/>
    <w:rsid w:val="00C2192D"/>
    <w:rsid w:val="00C2262A"/>
    <w:rsid w:val="00C23DC8"/>
    <w:rsid w:val="00C316CB"/>
    <w:rsid w:val="00C370C5"/>
    <w:rsid w:val="00C6147E"/>
    <w:rsid w:val="00C61E3D"/>
    <w:rsid w:val="00C64830"/>
    <w:rsid w:val="00C66D97"/>
    <w:rsid w:val="00C8121D"/>
    <w:rsid w:val="00C82548"/>
    <w:rsid w:val="00C84E59"/>
    <w:rsid w:val="00C87EF3"/>
    <w:rsid w:val="00C93705"/>
    <w:rsid w:val="00C94CF9"/>
    <w:rsid w:val="00C96602"/>
    <w:rsid w:val="00CA1E0D"/>
    <w:rsid w:val="00CA2A02"/>
    <w:rsid w:val="00CB2DC7"/>
    <w:rsid w:val="00CB6452"/>
    <w:rsid w:val="00CB78D9"/>
    <w:rsid w:val="00CE1948"/>
    <w:rsid w:val="00CE1D79"/>
    <w:rsid w:val="00CE4F67"/>
    <w:rsid w:val="00CE59AB"/>
    <w:rsid w:val="00CF4613"/>
    <w:rsid w:val="00D0582B"/>
    <w:rsid w:val="00D05E79"/>
    <w:rsid w:val="00D10781"/>
    <w:rsid w:val="00D16427"/>
    <w:rsid w:val="00D20647"/>
    <w:rsid w:val="00D212EE"/>
    <w:rsid w:val="00D248FA"/>
    <w:rsid w:val="00D31E7A"/>
    <w:rsid w:val="00D32CB9"/>
    <w:rsid w:val="00D43289"/>
    <w:rsid w:val="00D51646"/>
    <w:rsid w:val="00D60B6F"/>
    <w:rsid w:val="00D677BE"/>
    <w:rsid w:val="00D70ADD"/>
    <w:rsid w:val="00D75382"/>
    <w:rsid w:val="00D80A9E"/>
    <w:rsid w:val="00D91736"/>
    <w:rsid w:val="00D92048"/>
    <w:rsid w:val="00DA1AB0"/>
    <w:rsid w:val="00DB0E07"/>
    <w:rsid w:val="00DB7348"/>
    <w:rsid w:val="00DC046E"/>
    <w:rsid w:val="00DC05F9"/>
    <w:rsid w:val="00DC5389"/>
    <w:rsid w:val="00DD18DD"/>
    <w:rsid w:val="00DD7A8F"/>
    <w:rsid w:val="00E04B7E"/>
    <w:rsid w:val="00E0587D"/>
    <w:rsid w:val="00E1362D"/>
    <w:rsid w:val="00E15814"/>
    <w:rsid w:val="00E2653B"/>
    <w:rsid w:val="00E2672D"/>
    <w:rsid w:val="00E30D05"/>
    <w:rsid w:val="00E46443"/>
    <w:rsid w:val="00E555BD"/>
    <w:rsid w:val="00E7030F"/>
    <w:rsid w:val="00E75239"/>
    <w:rsid w:val="00E916A3"/>
    <w:rsid w:val="00E97618"/>
    <w:rsid w:val="00E9788F"/>
    <w:rsid w:val="00EA2F1E"/>
    <w:rsid w:val="00EA4CAC"/>
    <w:rsid w:val="00EB3FD7"/>
    <w:rsid w:val="00EB65C7"/>
    <w:rsid w:val="00EC73A1"/>
    <w:rsid w:val="00ED6576"/>
    <w:rsid w:val="00EF32F9"/>
    <w:rsid w:val="00EF459A"/>
    <w:rsid w:val="00EF58D9"/>
    <w:rsid w:val="00F01402"/>
    <w:rsid w:val="00F03D51"/>
    <w:rsid w:val="00F11FC7"/>
    <w:rsid w:val="00F15BA9"/>
    <w:rsid w:val="00F35B6F"/>
    <w:rsid w:val="00F41F27"/>
    <w:rsid w:val="00F5532D"/>
    <w:rsid w:val="00F60189"/>
    <w:rsid w:val="00F6181A"/>
    <w:rsid w:val="00F634F5"/>
    <w:rsid w:val="00F67A4D"/>
    <w:rsid w:val="00F72275"/>
    <w:rsid w:val="00F736CA"/>
    <w:rsid w:val="00F76CF5"/>
    <w:rsid w:val="00F810B7"/>
    <w:rsid w:val="00F92095"/>
    <w:rsid w:val="00F94D56"/>
    <w:rsid w:val="00FA40E7"/>
    <w:rsid w:val="00FA6485"/>
    <w:rsid w:val="00FB1945"/>
    <w:rsid w:val="00FC1786"/>
    <w:rsid w:val="00FC26DD"/>
    <w:rsid w:val="00FD6DB8"/>
    <w:rsid w:val="00FD7513"/>
    <w:rsid w:val="00FE79EB"/>
    <w:rsid w:val="00FF3D05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8A3431F"/>
  <w15:docId w15:val="{CC865D06-F9BF-40DA-A578-93773A7B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AC8"/>
  </w:style>
  <w:style w:type="paragraph" w:styleId="Heading2">
    <w:name w:val="heading 2"/>
    <w:aliases w:val="Allan - 2"/>
    <w:basedOn w:val="Normal"/>
    <w:next w:val="Normal"/>
    <w:link w:val="Heading2Char"/>
    <w:uiPriority w:val="2"/>
    <w:unhideWhenUsed/>
    <w:qFormat/>
    <w:rsid w:val="0031558E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F2C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0D"/>
  </w:style>
  <w:style w:type="paragraph" w:styleId="Footer">
    <w:name w:val="footer"/>
    <w:basedOn w:val="Normal"/>
    <w:link w:val="FooterChar"/>
    <w:uiPriority w:val="99"/>
    <w:unhideWhenUsed/>
    <w:rsid w:val="00CA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0D"/>
  </w:style>
  <w:style w:type="paragraph" w:styleId="BalloonText">
    <w:name w:val="Balloon Text"/>
    <w:basedOn w:val="Normal"/>
    <w:link w:val="BalloonTextChar"/>
    <w:uiPriority w:val="99"/>
    <w:semiHidden/>
    <w:unhideWhenUsed/>
    <w:rsid w:val="00C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209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94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Allan - 2 Char"/>
    <w:basedOn w:val="DefaultParagraphFont"/>
    <w:link w:val="Heading2"/>
    <w:uiPriority w:val="2"/>
    <w:rsid w:val="00315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6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E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E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EBE"/>
    <w:rPr>
      <w:vertAlign w:val="superscript"/>
    </w:rPr>
  </w:style>
  <w:style w:type="table" w:styleId="TableGrid">
    <w:name w:val="Table Grid"/>
    <w:basedOn w:val="TableNormal"/>
    <w:uiPriority w:val="59"/>
    <w:rsid w:val="0068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662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0B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60B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60B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B78D9"/>
    <w:pPr>
      <w:ind w:left="720"/>
      <w:contextualSpacing/>
    </w:pPr>
  </w:style>
  <w:style w:type="paragraph" w:styleId="Revision">
    <w:name w:val="Revision"/>
    <w:hidden/>
    <w:uiPriority w:val="99"/>
    <w:semiHidden/>
    <w:rsid w:val="00FD6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Lew</dc:creator>
  <cp:lastModifiedBy>Venecia Pauli</cp:lastModifiedBy>
  <cp:revision>16</cp:revision>
  <cp:lastPrinted>2015-05-08T15:11:00Z</cp:lastPrinted>
  <dcterms:created xsi:type="dcterms:W3CDTF">2021-09-03T18:46:00Z</dcterms:created>
  <dcterms:modified xsi:type="dcterms:W3CDTF">2022-11-18T18:53:00Z</dcterms:modified>
</cp:coreProperties>
</file>